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E30" w:rsidRDefault="00856E30" w:rsidP="00923F2A">
      <w:pPr>
        <w:jc w:val="center"/>
        <w:rPr>
          <w:rFonts w:ascii="Times New Roman" w:eastAsia="Times New Roman" w:hAnsi="Times New Roman" w:cs="Times New Roman"/>
          <w:b/>
          <w:bCs/>
          <w:i/>
          <w:sz w:val="28"/>
          <w:szCs w:val="24"/>
          <w:bdr w:val="none" w:sz="0" w:space="0" w:color="auto" w:frame="1"/>
          <w:lang w:eastAsia="ru-RU"/>
        </w:rPr>
      </w:pPr>
    </w:p>
    <w:p w:rsidR="00DC2077" w:rsidRDefault="00DC2077" w:rsidP="00923F2A">
      <w:pPr>
        <w:jc w:val="center"/>
        <w:rPr>
          <w:rFonts w:ascii="Times New Roman" w:eastAsia="Times New Roman" w:hAnsi="Times New Roman" w:cs="Times New Roman"/>
          <w:b/>
          <w:bCs/>
          <w:i/>
          <w:sz w:val="28"/>
          <w:szCs w:val="24"/>
          <w:bdr w:val="none" w:sz="0" w:space="0" w:color="auto" w:frame="1"/>
          <w:lang w:eastAsia="ru-RU"/>
        </w:rPr>
      </w:pPr>
    </w:p>
    <w:p w:rsidR="00DC2077" w:rsidRDefault="00DC2077" w:rsidP="00923F2A">
      <w:pPr>
        <w:jc w:val="center"/>
        <w:rPr>
          <w:rFonts w:ascii="Times New Roman" w:eastAsia="Times New Roman" w:hAnsi="Times New Roman" w:cs="Times New Roman"/>
          <w:b/>
          <w:bCs/>
          <w:i/>
          <w:sz w:val="28"/>
          <w:szCs w:val="24"/>
          <w:bdr w:val="none" w:sz="0" w:space="0" w:color="auto" w:frame="1"/>
          <w:lang w:eastAsia="ru-RU"/>
        </w:rPr>
      </w:pPr>
    </w:p>
    <w:p w:rsidR="00DC2077" w:rsidRDefault="00DC2077" w:rsidP="00923F2A">
      <w:pPr>
        <w:jc w:val="center"/>
        <w:rPr>
          <w:rFonts w:ascii="Times New Roman" w:eastAsia="Times New Roman" w:hAnsi="Times New Roman" w:cs="Times New Roman"/>
          <w:b/>
          <w:bCs/>
          <w:i/>
          <w:sz w:val="28"/>
          <w:szCs w:val="24"/>
          <w:bdr w:val="none" w:sz="0" w:space="0" w:color="auto" w:frame="1"/>
          <w:lang w:eastAsia="ru-RU"/>
        </w:rPr>
      </w:pPr>
    </w:p>
    <w:p w:rsidR="00DC2077" w:rsidRDefault="00DC2077" w:rsidP="00923F2A">
      <w:pPr>
        <w:jc w:val="center"/>
        <w:rPr>
          <w:rFonts w:ascii="Times New Roman" w:eastAsia="Times New Roman" w:hAnsi="Times New Roman" w:cs="Times New Roman"/>
          <w:b/>
          <w:bCs/>
          <w:i/>
          <w:sz w:val="28"/>
          <w:szCs w:val="24"/>
          <w:bdr w:val="none" w:sz="0" w:space="0" w:color="auto" w:frame="1"/>
          <w:lang w:eastAsia="ru-RU"/>
        </w:rPr>
      </w:pPr>
    </w:p>
    <w:p w:rsidR="00DC2077" w:rsidRDefault="00DC2077" w:rsidP="00923F2A">
      <w:pPr>
        <w:jc w:val="center"/>
        <w:rPr>
          <w:rFonts w:ascii="Times New Roman" w:eastAsia="Times New Roman" w:hAnsi="Times New Roman" w:cs="Times New Roman"/>
          <w:b/>
          <w:bCs/>
          <w:i/>
          <w:sz w:val="28"/>
          <w:szCs w:val="24"/>
          <w:bdr w:val="none" w:sz="0" w:space="0" w:color="auto" w:frame="1"/>
          <w:lang w:eastAsia="ru-RU"/>
        </w:rPr>
      </w:pPr>
    </w:p>
    <w:p w:rsidR="00DC2077" w:rsidRDefault="00DC2077" w:rsidP="00923F2A">
      <w:pPr>
        <w:jc w:val="center"/>
        <w:rPr>
          <w:rFonts w:ascii="Times New Roman" w:eastAsia="Times New Roman" w:hAnsi="Times New Roman" w:cs="Times New Roman"/>
          <w:b/>
          <w:bCs/>
          <w:i/>
          <w:sz w:val="28"/>
          <w:szCs w:val="24"/>
          <w:bdr w:val="none" w:sz="0" w:space="0" w:color="auto" w:frame="1"/>
          <w:lang w:eastAsia="ru-RU"/>
        </w:rPr>
      </w:pPr>
    </w:p>
    <w:p w:rsidR="00D02EB8" w:rsidRDefault="00D02EB8" w:rsidP="00923F2A">
      <w:pPr>
        <w:jc w:val="center"/>
        <w:rPr>
          <w:rFonts w:ascii="Times New Roman" w:eastAsia="Times New Roman" w:hAnsi="Times New Roman" w:cs="Times New Roman"/>
          <w:b/>
          <w:bCs/>
          <w:i/>
          <w:sz w:val="40"/>
          <w:szCs w:val="24"/>
          <w:bdr w:val="none" w:sz="0" w:space="0" w:color="auto" w:frame="1"/>
          <w:lang w:eastAsia="ru-RU"/>
        </w:rPr>
      </w:pPr>
    </w:p>
    <w:p w:rsidR="00DC2077" w:rsidRDefault="00DC2077" w:rsidP="00923F2A">
      <w:pPr>
        <w:jc w:val="center"/>
        <w:rPr>
          <w:rFonts w:ascii="Times New Roman" w:eastAsia="Times New Roman" w:hAnsi="Times New Roman" w:cs="Times New Roman"/>
          <w:b/>
          <w:bCs/>
          <w:i/>
          <w:sz w:val="32"/>
          <w:szCs w:val="24"/>
          <w:bdr w:val="none" w:sz="0" w:space="0" w:color="auto" w:frame="1"/>
          <w:lang w:eastAsia="ru-RU"/>
        </w:rPr>
      </w:pPr>
      <w:r>
        <w:rPr>
          <w:rFonts w:ascii="Times New Roman" w:eastAsia="Times New Roman" w:hAnsi="Times New Roman" w:cs="Times New Roman"/>
          <w:b/>
          <w:bCs/>
          <w:i/>
          <w:sz w:val="32"/>
          <w:szCs w:val="24"/>
          <w:bdr w:val="none" w:sz="0" w:space="0" w:color="auto" w:frame="1"/>
          <w:lang w:eastAsia="ru-RU"/>
        </w:rPr>
        <w:t xml:space="preserve">Тема: </w:t>
      </w:r>
      <w:r w:rsidR="00923F2A" w:rsidRPr="00DC2077">
        <w:rPr>
          <w:rFonts w:ascii="Times New Roman" w:eastAsia="Times New Roman" w:hAnsi="Times New Roman" w:cs="Times New Roman"/>
          <w:b/>
          <w:bCs/>
          <w:i/>
          <w:sz w:val="32"/>
          <w:szCs w:val="24"/>
          <w:bdr w:val="none" w:sz="0" w:space="0" w:color="auto" w:frame="1"/>
          <w:lang w:eastAsia="ru-RU"/>
        </w:rPr>
        <w:t xml:space="preserve">Интеллектуальное развитие детей </w:t>
      </w:r>
    </w:p>
    <w:p w:rsidR="00923F2A" w:rsidRPr="00DC2077" w:rsidRDefault="00272567" w:rsidP="00923F2A">
      <w:pPr>
        <w:jc w:val="center"/>
        <w:rPr>
          <w:rFonts w:ascii="Times New Roman" w:eastAsia="Times New Roman" w:hAnsi="Times New Roman" w:cs="Times New Roman"/>
          <w:b/>
          <w:bCs/>
          <w:i/>
          <w:sz w:val="32"/>
          <w:szCs w:val="24"/>
          <w:bdr w:val="none" w:sz="0" w:space="0" w:color="auto" w:frame="1"/>
          <w:lang w:eastAsia="ru-RU"/>
        </w:rPr>
      </w:pPr>
      <w:r>
        <w:rPr>
          <w:rFonts w:ascii="Times New Roman" w:eastAsia="Times New Roman" w:hAnsi="Times New Roman" w:cs="Times New Roman"/>
          <w:b/>
          <w:bCs/>
          <w:i/>
          <w:sz w:val="32"/>
          <w:szCs w:val="24"/>
          <w:bdr w:val="none" w:sz="0" w:space="0" w:color="auto" w:frame="1"/>
          <w:lang w:eastAsia="ru-RU"/>
        </w:rPr>
        <w:t>через народную игру шашки</w:t>
      </w:r>
    </w:p>
    <w:p w:rsidR="00856E30" w:rsidRDefault="00856E30" w:rsidP="00923F2A">
      <w:pPr>
        <w:jc w:val="center"/>
        <w:rPr>
          <w:rFonts w:ascii="Times New Roman" w:eastAsia="Times New Roman" w:hAnsi="Times New Roman" w:cs="Times New Roman"/>
          <w:b/>
          <w:bCs/>
          <w:i/>
          <w:sz w:val="28"/>
          <w:szCs w:val="24"/>
          <w:bdr w:val="none" w:sz="0" w:space="0" w:color="auto" w:frame="1"/>
          <w:lang w:eastAsia="ru-RU"/>
        </w:rPr>
      </w:pPr>
    </w:p>
    <w:p w:rsidR="00856E30" w:rsidRDefault="00856E30" w:rsidP="00923F2A">
      <w:pPr>
        <w:jc w:val="center"/>
        <w:rPr>
          <w:rFonts w:ascii="Times New Roman" w:eastAsia="Times New Roman" w:hAnsi="Times New Roman" w:cs="Times New Roman"/>
          <w:b/>
          <w:bCs/>
          <w:i/>
          <w:sz w:val="28"/>
          <w:szCs w:val="24"/>
          <w:bdr w:val="none" w:sz="0" w:space="0" w:color="auto" w:frame="1"/>
          <w:lang w:eastAsia="ru-RU"/>
        </w:rPr>
      </w:pPr>
    </w:p>
    <w:p w:rsidR="00DC2077" w:rsidRDefault="00DC2077" w:rsidP="00923F2A">
      <w:pPr>
        <w:jc w:val="center"/>
        <w:rPr>
          <w:rFonts w:ascii="Times New Roman" w:eastAsia="Times New Roman" w:hAnsi="Times New Roman" w:cs="Times New Roman"/>
          <w:b/>
          <w:bCs/>
          <w:i/>
          <w:sz w:val="28"/>
          <w:szCs w:val="24"/>
          <w:bdr w:val="none" w:sz="0" w:space="0" w:color="auto" w:frame="1"/>
          <w:lang w:eastAsia="ru-RU"/>
        </w:rPr>
      </w:pPr>
    </w:p>
    <w:p w:rsidR="00DC2077" w:rsidRDefault="00DC2077" w:rsidP="00923F2A">
      <w:pPr>
        <w:jc w:val="center"/>
        <w:rPr>
          <w:rFonts w:ascii="Times New Roman" w:eastAsia="Times New Roman" w:hAnsi="Times New Roman" w:cs="Times New Roman"/>
          <w:b/>
          <w:bCs/>
          <w:i/>
          <w:sz w:val="28"/>
          <w:szCs w:val="24"/>
          <w:bdr w:val="none" w:sz="0" w:space="0" w:color="auto" w:frame="1"/>
          <w:lang w:eastAsia="ru-RU"/>
        </w:rPr>
      </w:pPr>
    </w:p>
    <w:p w:rsidR="00DC2077" w:rsidRDefault="00DC2077" w:rsidP="00923F2A">
      <w:pPr>
        <w:jc w:val="center"/>
        <w:rPr>
          <w:rFonts w:ascii="Times New Roman" w:eastAsia="Times New Roman" w:hAnsi="Times New Roman" w:cs="Times New Roman"/>
          <w:b/>
          <w:bCs/>
          <w:i/>
          <w:sz w:val="28"/>
          <w:szCs w:val="24"/>
          <w:bdr w:val="none" w:sz="0" w:space="0" w:color="auto" w:frame="1"/>
          <w:lang w:eastAsia="ru-RU"/>
        </w:rPr>
      </w:pPr>
    </w:p>
    <w:p w:rsidR="00DC2077" w:rsidRDefault="00DC2077" w:rsidP="00923F2A">
      <w:pPr>
        <w:jc w:val="center"/>
        <w:rPr>
          <w:rFonts w:ascii="Times New Roman" w:eastAsia="Times New Roman" w:hAnsi="Times New Roman" w:cs="Times New Roman"/>
          <w:b/>
          <w:bCs/>
          <w:i/>
          <w:sz w:val="28"/>
          <w:szCs w:val="24"/>
          <w:bdr w:val="none" w:sz="0" w:space="0" w:color="auto" w:frame="1"/>
          <w:lang w:eastAsia="ru-RU"/>
        </w:rPr>
      </w:pPr>
    </w:p>
    <w:p w:rsidR="00DC2077" w:rsidRDefault="00DC2077" w:rsidP="00923F2A">
      <w:pPr>
        <w:jc w:val="center"/>
        <w:rPr>
          <w:rFonts w:ascii="Times New Roman" w:eastAsia="Times New Roman" w:hAnsi="Times New Roman" w:cs="Times New Roman"/>
          <w:b/>
          <w:bCs/>
          <w:i/>
          <w:sz w:val="28"/>
          <w:szCs w:val="24"/>
          <w:bdr w:val="none" w:sz="0" w:space="0" w:color="auto" w:frame="1"/>
          <w:lang w:eastAsia="ru-RU"/>
        </w:rPr>
      </w:pPr>
    </w:p>
    <w:p w:rsidR="00856E30" w:rsidRDefault="00856E30" w:rsidP="00923F2A">
      <w:pPr>
        <w:jc w:val="center"/>
        <w:rPr>
          <w:rFonts w:ascii="Times New Roman" w:eastAsia="Times New Roman" w:hAnsi="Times New Roman" w:cs="Times New Roman"/>
          <w:b/>
          <w:bCs/>
          <w:i/>
          <w:sz w:val="28"/>
          <w:szCs w:val="24"/>
          <w:bdr w:val="none" w:sz="0" w:space="0" w:color="auto" w:frame="1"/>
          <w:lang w:eastAsia="ru-RU"/>
        </w:rPr>
      </w:pPr>
    </w:p>
    <w:p w:rsidR="00540506" w:rsidRDefault="00540506" w:rsidP="00923F2A">
      <w:pPr>
        <w:jc w:val="center"/>
        <w:rPr>
          <w:rFonts w:ascii="Times New Roman" w:eastAsia="Times New Roman" w:hAnsi="Times New Roman" w:cs="Times New Roman"/>
          <w:b/>
          <w:bCs/>
          <w:i/>
          <w:sz w:val="28"/>
          <w:szCs w:val="24"/>
          <w:bdr w:val="none" w:sz="0" w:space="0" w:color="auto" w:frame="1"/>
          <w:lang w:eastAsia="ru-RU"/>
        </w:rPr>
      </w:pPr>
    </w:p>
    <w:p w:rsidR="00540506" w:rsidRDefault="00540506" w:rsidP="00923F2A">
      <w:pPr>
        <w:jc w:val="center"/>
        <w:rPr>
          <w:rFonts w:ascii="Times New Roman" w:eastAsia="Times New Roman" w:hAnsi="Times New Roman" w:cs="Times New Roman"/>
          <w:b/>
          <w:bCs/>
          <w:i/>
          <w:sz w:val="28"/>
          <w:szCs w:val="24"/>
          <w:bdr w:val="none" w:sz="0" w:space="0" w:color="auto" w:frame="1"/>
          <w:lang w:eastAsia="ru-RU"/>
        </w:rPr>
      </w:pPr>
      <w:bookmarkStart w:id="0" w:name="_GoBack"/>
      <w:bookmarkEnd w:id="0"/>
    </w:p>
    <w:p w:rsidR="00DC2077" w:rsidRDefault="00DC2077" w:rsidP="00923F2A">
      <w:pPr>
        <w:jc w:val="center"/>
        <w:rPr>
          <w:rFonts w:ascii="Times New Roman" w:eastAsia="Times New Roman" w:hAnsi="Times New Roman" w:cs="Times New Roman"/>
          <w:b/>
          <w:bCs/>
          <w:i/>
          <w:sz w:val="28"/>
          <w:szCs w:val="24"/>
          <w:bdr w:val="none" w:sz="0" w:space="0" w:color="auto" w:frame="1"/>
          <w:lang w:eastAsia="ru-RU"/>
        </w:rPr>
      </w:pPr>
    </w:p>
    <w:p w:rsidR="00ED4F71" w:rsidRDefault="00ED4F71">
      <w:pPr>
        <w:rPr>
          <w:rFonts w:ascii="Times New Roman" w:eastAsia="Times New Roman" w:hAnsi="Times New Roman" w:cs="Times New Roman"/>
          <w:color w:val="000000"/>
          <w:sz w:val="28"/>
          <w:szCs w:val="28"/>
          <w:lang w:eastAsia="ru-RU"/>
        </w:rPr>
      </w:pPr>
    </w:p>
    <w:p w:rsidR="00ED4F71" w:rsidRDefault="00ED4F71">
      <w:pPr>
        <w:rPr>
          <w:rFonts w:ascii="Times New Roman" w:eastAsia="Times New Roman" w:hAnsi="Times New Roman" w:cs="Times New Roman"/>
          <w:color w:val="000000"/>
          <w:sz w:val="28"/>
          <w:szCs w:val="28"/>
          <w:lang w:eastAsia="ru-RU"/>
        </w:rPr>
      </w:pPr>
    </w:p>
    <w:p w:rsidR="00ED4F71" w:rsidRDefault="00ED4F71">
      <w:pPr>
        <w:rPr>
          <w:rFonts w:ascii="Times New Roman" w:eastAsia="Times New Roman" w:hAnsi="Times New Roman" w:cs="Times New Roman"/>
          <w:color w:val="000000"/>
          <w:sz w:val="28"/>
          <w:szCs w:val="28"/>
          <w:lang w:eastAsia="ru-RU"/>
        </w:rPr>
      </w:pPr>
    </w:p>
    <w:p w:rsidR="00B5728B" w:rsidRPr="00F458F1" w:rsidRDefault="00274028">
      <w:pPr>
        <w:rPr>
          <w:rFonts w:ascii="Times New Roman" w:eastAsia="Times New Roman" w:hAnsi="Times New Roman" w:cs="Times New Roman"/>
          <w:sz w:val="28"/>
          <w:szCs w:val="24"/>
          <w:lang w:eastAsia="ru-RU"/>
        </w:rPr>
      </w:pPr>
      <w:r w:rsidRPr="00F458F1">
        <w:rPr>
          <w:rFonts w:ascii="Times New Roman" w:eastAsia="Times New Roman" w:hAnsi="Times New Roman" w:cs="Times New Roman"/>
          <w:bCs/>
          <w:sz w:val="28"/>
          <w:szCs w:val="24"/>
          <w:bdr w:val="none" w:sz="0" w:space="0" w:color="auto" w:frame="1"/>
          <w:lang w:eastAsia="ru-RU"/>
        </w:rPr>
        <w:lastRenderedPageBreak/>
        <w:t>Игра – ведущий вид деятельности детей, в которой ребенок учится, развивается, растет. </w:t>
      </w:r>
      <w:r w:rsidRPr="00F458F1">
        <w:rPr>
          <w:rFonts w:ascii="Times New Roman" w:eastAsia="Times New Roman" w:hAnsi="Times New Roman" w:cs="Times New Roman"/>
          <w:sz w:val="28"/>
          <w:szCs w:val="24"/>
          <w:lang w:eastAsia="ru-RU"/>
        </w:rPr>
        <w:br/>
      </w:r>
      <w:r w:rsidR="00923F2A">
        <w:rPr>
          <w:rFonts w:ascii="Times New Roman" w:eastAsia="Times New Roman" w:hAnsi="Times New Roman" w:cs="Times New Roman"/>
          <w:bCs/>
          <w:sz w:val="28"/>
          <w:szCs w:val="24"/>
          <w:bdr w:val="none" w:sz="0" w:space="0" w:color="auto" w:frame="1"/>
          <w:lang w:eastAsia="ru-RU"/>
        </w:rPr>
        <w:t xml:space="preserve">Игра в шашки </w:t>
      </w:r>
      <w:r w:rsidRPr="00F458F1">
        <w:rPr>
          <w:rFonts w:ascii="Times New Roman" w:eastAsia="Times New Roman" w:hAnsi="Times New Roman" w:cs="Times New Roman"/>
          <w:sz w:val="28"/>
          <w:szCs w:val="24"/>
          <w:lang w:eastAsia="ru-RU"/>
        </w:rPr>
        <w:t>– очень мощный инструмент гармонического развития интеллекта ребенка в игровой форме.</w:t>
      </w:r>
      <w:r w:rsidRPr="00F458F1">
        <w:rPr>
          <w:rFonts w:ascii="Times New Roman" w:eastAsia="Times New Roman" w:hAnsi="Times New Roman" w:cs="Times New Roman"/>
          <w:sz w:val="28"/>
          <w:szCs w:val="24"/>
          <w:lang w:eastAsia="ru-RU"/>
        </w:rPr>
        <w:br/>
      </w:r>
      <w:r w:rsidRPr="00F458F1">
        <w:rPr>
          <w:rFonts w:ascii="Times New Roman" w:eastAsia="Times New Roman" w:hAnsi="Times New Roman" w:cs="Times New Roman"/>
          <w:i/>
          <w:iCs/>
          <w:sz w:val="28"/>
          <w:szCs w:val="24"/>
          <w:bdr w:val="none" w:sz="0" w:space="0" w:color="auto" w:frame="1"/>
          <w:lang w:eastAsia="ru-RU"/>
        </w:rPr>
        <w:t>Игра, где правила легки: «Не выходя за рамки,</w:t>
      </w:r>
      <w:r w:rsidRPr="00F458F1">
        <w:rPr>
          <w:rFonts w:ascii="Times New Roman" w:eastAsia="Times New Roman" w:hAnsi="Times New Roman" w:cs="Times New Roman"/>
          <w:i/>
          <w:iCs/>
          <w:sz w:val="28"/>
          <w:szCs w:val="24"/>
          <w:bdr w:val="none" w:sz="0" w:space="0" w:color="auto" w:frame="1"/>
          <w:lang w:eastAsia="ru-RU"/>
        </w:rPr>
        <w:br/>
        <w:t>Лишь делать мелкие шашки для попаданья в дамки.</w:t>
      </w:r>
      <w:r w:rsidRPr="00F458F1">
        <w:rPr>
          <w:rFonts w:ascii="Times New Roman" w:eastAsia="Times New Roman" w:hAnsi="Times New Roman" w:cs="Times New Roman"/>
          <w:i/>
          <w:iCs/>
          <w:sz w:val="28"/>
          <w:szCs w:val="24"/>
          <w:bdr w:val="none" w:sz="0" w:space="0" w:color="auto" w:frame="1"/>
          <w:lang w:eastAsia="ru-RU"/>
        </w:rPr>
        <w:br/>
        <w:t xml:space="preserve">Шажки, шажки, одни шажки, и </w:t>
      </w:r>
      <w:proofErr w:type="gramStart"/>
      <w:r w:rsidRPr="00F458F1">
        <w:rPr>
          <w:rFonts w:ascii="Times New Roman" w:eastAsia="Times New Roman" w:hAnsi="Times New Roman" w:cs="Times New Roman"/>
          <w:i/>
          <w:iCs/>
          <w:sz w:val="28"/>
          <w:szCs w:val="24"/>
          <w:bdr w:val="none" w:sz="0" w:space="0" w:color="auto" w:frame="1"/>
          <w:lang w:eastAsia="ru-RU"/>
        </w:rPr>
        <w:t>нету</w:t>
      </w:r>
      <w:proofErr w:type="gramEnd"/>
      <w:r w:rsidRPr="00F458F1">
        <w:rPr>
          <w:rFonts w:ascii="Times New Roman" w:eastAsia="Times New Roman" w:hAnsi="Times New Roman" w:cs="Times New Roman"/>
          <w:i/>
          <w:iCs/>
          <w:sz w:val="28"/>
          <w:szCs w:val="24"/>
          <w:bdr w:val="none" w:sz="0" w:space="0" w:color="auto" w:frame="1"/>
          <w:lang w:eastAsia="ru-RU"/>
        </w:rPr>
        <w:t xml:space="preserve"> здесь поблажки.</w:t>
      </w:r>
      <w:r w:rsidRPr="00F458F1">
        <w:rPr>
          <w:rFonts w:ascii="Times New Roman" w:eastAsia="Times New Roman" w:hAnsi="Times New Roman" w:cs="Times New Roman"/>
          <w:i/>
          <w:iCs/>
          <w:sz w:val="28"/>
          <w:szCs w:val="24"/>
          <w:bdr w:val="none" w:sz="0" w:space="0" w:color="auto" w:frame="1"/>
          <w:lang w:eastAsia="ru-RU"/>
        </w:rPr>
        <w:br/>
        <w:t>Назвали встарь игру «шажки», сейчас привычней </w:t>
      </w:r>
      <w:r w:rsidRPr="00F458F1">
        <w:rPr>
          <w:rFonts w:ascii="Times New Roman" w:eastAsia="Times New Roman" w:hAnsi="Times New Roman" w:cs="Times New Roman"/>
          <w:bCs/>
          <w:i/>
          <w:iCs/>
          <w:sz w:val="28"/>
          <w:szCs w:val="24"/>
          <w:bdr w:val="none" w:sz="0" w:space="0" w:color="auto" w:frame="1"/>
          <w:lang w:eastAsia="ru-RU"/>
        </w:rPr>
        <w:t>«шашки»!</w:t>
      </w:r>
    </w:p>
    <w:p w:rsidR="00274028" w:rsidRPr="00F458F1" w:rsidRDefault="00274028" w:rsidP="00274028">
      <w:pPr>
        <w:spacing w:before="225" w:after="225" w:line="240" w:lineRule="auto"/>
        <w:rPr>
          <w:rFonts w:ascii="Times New Roman" w:eastAsia="Times New Roman" w:hAnsi="Times New Roman" w:cs="Times New Roman"/>
          <w:sz w:val="28"/>
          <w:szCs w:val="28"/>
          <w:lang w:eastAsia="ru-RU"/>
        </w:rPr>
      </w:pPr>
      <w:r w:rsidRPr="00F458F1">
        <w:rPr>
          <w:rFonts w:ascii="Times New Roman" w:eastAsia="Times New Roman" w:hAnsi="Times New Roman" w:cs="Times New Roman"/>
          <w:sz w:val="28"/>
          <w:szCs w:val="28"/>
          <w:lang w:eastAsia="ru-RU"/>
        </w:rPr>
        <w:t>Каждый родитель мечтает о том, чтобы его ребенок вырос грамотным, интеллектуально развитым, с интересом посещал детский сад и в дальнейшем успешно осваивал учебную программу в школе. Да и общество предъявляет свои требования: сейчас больше востребованы люди думающие.</w:t>
      </w:r>
    </w:p>
    <w:p w:rsidR="00274028" w:rsidRPr="00F458F1" w:rsidRDefault="00274028" w:rsidP="00274028">
      <w:pPr>
        <w:spacing w:before="225" w:after="225" w:line="240" w:lineRule="auto"/>
        <w:rPr>
          <w:rFonts w:ascii="Times New Roman" w:eastAsia="Times New Roman" w:hAnsi="Times New Roman" w:cs="Times New Roman"/>
          <w:sz w:val="28"/>
          <w:szCs w:val="28"/>
          <w:lang w:eastAsia="ru-RU"/>
        </w:rPr>
      </w:pPr>
      <w:r w:rsidRPr="00F458F1">
        <w:rPr>
          <w:rFonts w:ascii="Times New Roman" w:eastAsia="Times New Roman" w:hAnsi="Times New Roman" w:cs="Times New Roman"/>
          <w:sz w:val="28"/>
          <w:szCs w:val="28"/>
          <w:lang w:eastAsia="ru-RU"/>
        </w:rPr>
        <w:t>Поэтому старшим дошкольникам особенно необходима специальная систематическая работа, направленная на развитие познавательно - интеллектуальной сферы.</w:t>
      </w:r>
    </w:p>
    <w:p w:rsidR="00274028" w:rsidRPr="00F458F1" w:rsidRDefault="009B4076">
      <w:pPr>
        <w:rPr>
          <w:rFonts w:ascii="Times New Roman" w:eastAsia="Times New Roman" w:hAnsi="Times New Roman" w:cs="Times New Roman"/>
          <w:sz w:val="28"/>
          <w:szCs w:val="24"/>
          <w:lang w:eastAsia="ru-RU"/>
        </w:rPr>
      </w:pPr>
      <w:r w:rsidRPr="00F458F1">
        <w:rPr>
          <w:rFonts w:ascii="Times New Roman" w:eastAsia="Times New Roman" w:hAnsi="Times New Roman" w:cs="Times New Roman"/>
          <w:sz w:val="28"/>
          <w:szCs w:val="24"/>
          <w:lang w:eastAsia="ru-RU"/>
        </w:rPr>
        <w:t>Благодаря играм в шашки дети учатся быть терпеливыми, усидчивыми, настойчивыми в достижении поставленной цели, вырабатывают в себе работоспособность, умение решать логические задачи в условиях дефицита времени, тренируют память, учатся самодисциплине. Решение большого количества систематизированных дидактических заданий способствует формированию у детей способности действовать в уме и развитию морально-волевых качеств. Умные, талантливые и сильные духом дети - это залог будущего процветания нашей страны.</w:t>
      </w:r>
    </w:p>
    <w:p w:rsidR="009B4076" w:rsidRPr="00F458F1" w:rsidRDefault="009B4076">
      <w:pPr>
        <w:rPr>
          <w:rFonts w:ascii="Times New Roman" w:eastAsia="Times New Roman" w:hAnsi="Times New Roman" w:cs="Times New Roman"/>
          <w:sz w:val="28"/>
          <w:szCs w:val="28"/>
          <w:lang w:eastAsia="ru-RU"/>
        </w:rPr>
      </w:pPr>
      <w:r w:rsidRPr="00F458F1">
        <w:rPr>
          <w:rFonts w:ascii="Times New Roman" w:eastAsia="Times New Roman" w:hAnsi="Times New Roman" w:cs="Times New Roman"/>
          <w:sz w:val="28"/>
          <w:szCs w:val="28"/>
          <w:lang w:eastAsia="ru-RU"/>
        </w:rPr>
        <w:t>Интеллект – это способность мыслить, а не сумма знаний. Мышление – это естественная потребность человека, и главная движущая сила – это чувство интереса и радости от преодоления трудностей.</w:t>
      </w:r>
    </w:p>
    <w:p w:rsidR="009B4076" w:rsidRPr="00F458F1" w:rsidRDefault="009B4076">
      <w:pPr>
        <w:rPr>
          <w:rFonts w:ascii="Times New Roman" w:eastAsia="Times New Roman" w:hAnsi="Times New Roman" w:cs="Times New Roman"/>
          <w:sz w:val="28"/>
          <w:szCs w:val="28"/>
          <w:lang w:eastAsia="ru-RU"/>
        </w:rPr>
      </w:pPr>
      <w:r w:rsidRPr="00F458F1">
        <w:rPr>
          <w:rFonts w:ascii="Times New Roman" w:eastAsia="Times New Roman" w:hAnsi="Times New Roman" w:cs="Times New Roman"/>
          <w:sz w:val="28"/>
          <w:szCs w:val="28"/>
          <w:lang w:eastAsia="ru-RU"/>
        </w:rPr>
        <w:t>Самостоятельно мыслить – это особенно важно при подготовке детей к школе. Для этого мы используем логические, занимательные задачи, интеллектуальные игры. Нужно помнить, что такие занятия должны проходить при хорошем эмоциональном настрое. Это сделает восприятие материала более эффективным. Если ребёнок испытывает трудности, нужно помочь ему, объяснить задание, проверить правильность его выполнения, поощрять удачные решения детей.</w:t>
      </w:r>
    </w:p>
    <w:p w:rsidR="009B4076" w:rsidRPr="00F458F1" w:rsidRDefault="00727E5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показала детям шашки</w:t>
      </w:r>
      <w:r w:rsidR="009B4076" w:rsidRPr="00F458F1">
        <w:rPr>
          <w:rFonts w:ascii="Times New Roman" w:eastAsia="Times New Roman" w:hAnsi="Times New Roman" w:cs="Times New Roman"/>
          <w:sz w:val="28"/>
          <w:szCs w:val="28"/>
          <w:lang w:eastAsia="ru-RU"/>
        </w:rPr>
        <w:t xml:space="preserve">. Оказалось, некоторые дети умеют играть – они играли дома с родителями, со старшими братьями, сестрами. Дети сами </w:t>
      </w:r>
      <w:proofErr w:type="gramStart"/>
      <w:r w:rsidR="009B4076" w:rsidRPr="00F458F1">
        <w:rPr>
          <w:rFonts w:ascii="Times New Roman" w:eastAsia="Times New Roman" w:hAnsi="Times New Roman" w:cs="Times New Roman"/>
          <w:sz w:val="28"/>
          <w:szCs w:val="28"/>
          <w:lang w:eastAsia="ru-RU"/>
        </w:rPr>
        <w:t>поставили проблему</w:t>
      </w:r>
      <w:proofErr w:type="gramEnd"/>
      <w:r w:rsidR="009B4076" w:rsidRPr="00F458F1">
        <w:rPr>
          <w:rFonts w:ascii="Times New Roman" w:eastAsia="Times New Roman" w:hAnsi="Times New Roman" w:cs="Times New Roman"/>
          <w:sz w:val="28"/>
          <w:szCs w:val="28"/>
          <w:lang w:eastAsia="ru-RU"/>
        </w:rPr>
        <w:t xml:space="preserve"> – Надо научиться играть в шашки. Игра шашки пришла </w:t>
      </w:r>
      <w:r w:rsidR="009B4076" w:rsidRPr="00F458F1">
        <w:rPr>
          <w:rFonts w:ascii="Times New Roman" w:eastAsia="Times New Roman" w:hAnsi="Times New Roman" w:cs="Times New Roman"/>
          <w:sz w:val="28"/>
          <w:szCs w:val="28"/>
          <w:lang w:eastAsia="ru-RU"/>
        </w:rPr>
        <w:lastRenderedPageBreak/>
        <w:t>в наши дни с древних времен. В нашей стране она пользуется большой популярностью. По массовости шашки занимают восьмое место среди других видов спорта. Эта мудрая народная игра прочно вошла в наш быт. Возраст ее весьма солидный – не менее 5 тысяч лет.</w:t>
      </w:r>
    </w:p>
    <w:p w:rsidR="009B4076" w:rsidRPr="00F458F1" w:rsidRDefault="009B4076">
      <w:pPr>
        <w:rPr>
          <w:rFonts w:ascii="Times New Roman" w:eastAsia="Times New Roman" w:hAnsi="Times New Roman" w:cs="Times New Roman"/>
          <w:sz w:val="28"/>
          <w:szCs w:val="28"/>
          <w:lang w:eastAsia="ru-RU"/>
        </w:rPr>
      </w:pPr>
      <w:r w:rsidRPr="00F458F1">
        <w:rPr>
          <w:rFonts w:ascii="Times New Roman" w:eastAsia="Times New Roman" w:hAnsi="Times New Roman" w:cs="Times New Roman"/>
          <w:sz w:val="28"/>
          <w:szCs w:val="28"/>
          <w:lang w:eastAsia="ru-RU"/>
        </w:rPr>
        <w:t xml:space="preserve">Мирная шашечная борьба – это состязание в выдержке, логичности мышления, а также умении предвидеть развитие событий. Правила игры в шашки просты и общедоступны. </w:t>
      </w:r>
      <w:proofErr w:type="gramStart"/>
      <w:r w:rsidRPr="00F458F1">
        <w:rPr>
          <w:rFonts w:ascii="Times New Roman" w:eastAsia="Times New Roman" w:hAnsi="Times New Roman" w:cs="Times New Roman"/>
          <w:sz w:val="28"/>
          <w:szCs w:val="28"/>
          <w:lang w:eastAsia="ru-RU"/>
        </w:rPr>
        <w:t>Поэтому у некоторых людей существует об этой игре ошибочное мнение как о весьма легкой и простой.</w:t>
      </w:r>
      <w:proofErr w:type="gramEnd"/>
      <w:r w:rsidRPr="00F458F1">
        <w:rPr>
          <w:rFonts w:ascii="Times New Roman" w:eastAsia="Times New Roman" w:hAnsi="Times New Roman" w:cs="Times New Roman"/>
          <w:sz w:val="28"/>
          <w:szCs w:val="28"/>
          <w:lang w:eastAsia="ru-RU"/>
        </w:rPr>
        <w:t xml:space="preserve"> В действительности же научиться </w:t>
      </w:r>
      <w:proofErr w:type="gramStart"/>
      <w:r w:rsidRPr="00F458F1">
        <w:rPr>
          <w:rFonts w:ascii="Times New Roman" w:eastAsia="Times New Roman" w:hAnsi="Times New Roman" w:cs="Times New Roman"/>
          <w:sz w:val="28"/>
          <w:szCs w:val="28"/>
          <w:lang w:eastAsia="ru-RU"/>
        </w:rPr>
        <w:t>хорошо</w:t>
      </w:r>
      <w:proofErr w:type="gramEnd"/>
      <w:r w:rsidRPr="00F458F1">
        <w:rPr>
          <w:rFonts w:ascii="Times New Roman" w:eastAsia="Times New Roman" w:hAnsi="Times New Roman" w:cs="Times New Roman"/>
          <w:sz w:val="28"/>
          <w:szCs w:val="28"/>
          <w:lang w:eastAsia="ru-RU"/>
        </w:rPr>
        <w:t xml:space="preserve"> играть в шашки – дело далеко нелегкое и не простое, так как игра эта содержит в себе много трудностей, тонкостей и глубины. Нет необходимости доказывать очевидную полезность игры в шашки. Оно поможет воспитывать в детях дисциплинированность, усидчивость, умение концентрировать внимание и логически мыслить. И совершенно необходимо сохранять и развивать систему обучения шашкам в дошкольных учреждениях.</w:t>
      </w:r>
    </w:p>
    <w:p w:rsidR="001F302D" w:rsidRPr="00923F2A" w:rsidRDefault="001F302D">
      <w:pPr>
        <w:rPr>
          <w:rFonts w:ascii="Times New Roman" w:eastAsia="Times New Roman" w:hAnsi="Times New Roman" w:cs="Times New Roman"/>
          <w:sz w:val="28"/>
          <w:szCs w:val="28"/>
          <w:lang w:eastAsia="ru-RU"/>
        </w:rPr>
      </w:pPr>
      <w:r w:rsidRPr="00F458F1">
        <w:rPr>
          <w:rFonts w:ascii="Times New Roman" w:eastAsia="Times New Roman" w:hAnsi="Times New Roman" w:cs="Times New Roman"/>
          <w:sz w:val="28"/>
          <w:szCs w:val="28"/>
          <w:lang w:eastAsia="ru-RU"/>
        </w:rPr>
        <w:t xml:space="preserve">В процессе занятий шашками дети получили целый комплекс полезных умений и навыков, необходимых в практической деятельности и жизни. Занятия шашками развивают у детей мышление, память, внимание, творческое воображение, наблюдательность, строгую последовательность рассуждений. На протяжении всего периода обучения юные шашисты овладевают важными логическими операциями: анализом и синтезом, сравнением, обобщением, обоснованием выводов. У них формируются навыки работы с книгой – источником самостоятельной исследовательской работы, умение пользоваться справочной литературой. Обучение шашечной игре является сложным и трудоемким процессом. Поэтому очень важно довести до сознания ребят то, что достижение спортивного успеха возможно только при настойчивости, трудолюбии, постоянной аналитической работе. Без воспитания в себе сильной воли, привычки к самостоятельным занятиям, без соблюдения режима, общефизической подготовки нельзя добиться серьезных результатов в шашках. Эту мысль тренер – педагог должен постоянно подчеркивать во время обучения игре в шашки. Каждый ребенок старшей группы обязан знать шашечный кодекс, уметь организовывать и проводить шашечные соревнования со сверстниками. Для успешной работы требуется достаточное обеспечение оборудованием: шашки с досками, шахматные часы, демонстрационная доска, аудитория для занятий, шашечная литература для начинающих и шашистов низких разрядов. В творческом отношении систематические занятия </w:t>
      </w:r>
      <w:proofErr w:type="gramStart"/>
      <w:r w:rsidRPr="00F458F1">
        <w:rPr>
          <w:rFonts w:ascii="Times New Roman" w:eastAsia="Times New Roman" w:hAnsi="Times New Roman" w:cs="Times New Roman"/>
          <w:sz w:val="28"/>
          <w:szCs w:val="28"/>
          <w:lang w:eastAsia="ru-RU"/>
        </w:rPr>
        <w:t>по</w:t>
      </w:r>
      <w:proofErr w:type="gramEnd"/>
      <w:r w:rsidRPr="00F458F1">
        <w:rPr>
          <w:rFonts w:ascii="Times New Roman" w:eastAsia="Times New Roman" w:hAnsi="Times New Roman" w:cs="Times New Roman"/>
          <w:sz w:val="28"/>
          <w:szCs w:val="28"/>
          <w:lang w:eastAsia="ru-RU"/>
        </w:rPr>
        <w:t xml:space="preserve"> </w:t>
      </w:r>
      <w:proofErr w:type="gramStart"/>
      <w:r w:rsidRPr="00F458F1">
        <w:rPr>
          <w:rFonts w:ascii="Times New Roman" w:eastAsia="Times New Roman" w:hAnsi="Times New Roman" w:cs="Times New Roman"/>
          <w:sz w:val="28"/>
          <w:szCs w:val="28"/>
          <w:lang w:eastAsia="ru-RU"/>
        </w:rPr>
        <w:t>обучении</w:t>
      </w:r>
      <w:proofErr w:type="gramEnd"/>
      <w:r w:rsidRPr="00F458F1">
        <w:rPr>
          <w:rFonts w:ascii="Times New Roman" w:eastAsia="Times New Roman" w:hAnsi="Times New Roman" w:cs="Times New Roman"/>
          <w:sz w:val="28"/>
          <w:szCs w:val="28"/>
          <w:lang w:eastAsia="ru-RU"/>
        </w:rPr>
        <w:t xml:space="preserve"> шашкам должны приблизить начинающего шашиста к умению мысленно рассуждать, </w:t>
      </w:r>
      <w:r w:rsidRPr="00F458F1">
        <w:rPr>
          <w:rFonts w:ascii="Times New Roman" w:eastAsia="Times New Roman" w:hAnsi="Times New Roman" w:cs="Times New Roman"/>
          <w:sz w:val="28"/>
          <w:szCs w:val="28"/>
          <w:lang w:eastAsia="ru-RU"/>
        </w:rPr>
        <w:lastRenderedPageBreak/>
        <w:t>анализировать, строить на шашечной доске остроумные комбинации, предвидеть замыслы партнера. С дальнейшим совершенствованием техники игры нужно научиться искать и терпеливо находить в каждом положении наиболее целесообразный ход. Наряду теоретическими знаниями обучаемые должны приобрести опыт практической игры, выступая в различных спортивных соревнованиях. На всех этапах обучения предусматривает также знакомство с многовековой историей шашек, которая содержит интересные факты, и с организацией шашечного движения в нашей стране. Эти сведения нужны ребятам не только для того, чтобы повысить их общую культуру, но и для понимания мировых достижений отечественной шашечной школы. Интеллектуальное путешествие будет увлекательным и радостным для детей, если, во-первых, всегда помнить о том, что взрослый должен быть равноправным участником игр, способным, как и ребёнок, ошибаться, и, во-вторых, если не спешить указывать детям на ошибки. Игра в шашки гениальна. Её можно выбрать как отдых в семье, хобби. Эта игра сближает родителей с ребенком. Шашечная игра – не сложная, не требует финансовых затрат, способствует интеллектуальному развитию всей семьи.</w:t>
      </w:r>
    </w:p>
    <w:p w:rsidR="006713E6" w:rsidRPr="00F458F1" w:rsidRDefault="006713E6" w:rsidP="0075346C">
      <w:pPr>
        <w:spacing w:before="100" w:beforeAutospacing="1" w:after="100" w:afterAutospacing="1" w:line="240" w:lineRule="auto"/>
        <w:rPr>
          <w:rFonts w:ascii="Times New Roman" w:eastAsia="Times New Roman" w:hAnsi="Times New Roman" w:cs="Times New Roman"/>
          <w:sz w:val="28"/>
          <w:szCs w:val="28"/>
          <w:lang w:eastAsia="ru-RU"/>
        </w:rPr>
      </w:pPr>
      <w:r w:rsidRPr="00F458F1">
        <w:rPr>
          <w:rFonts w:ascii="Times New Roman" w:eastAsia="Times New Roman" w:hAnsi="Times New Roman" w:cs="Times New Roman"/>
          <w:sz w:val="28"/>
          <w:szCs w:val="28"/>
          <w:lang w:eastAsia="ru-RU"/>
        </w:rPr>
        <w:t>Шашки — игра, издавна пользующаяся большой популярностью в разных уголках света. К нам эта игра была завезена еще во времена Киевской Руси и постепенно стала традиционным видом отдыха знати. Какое-то время шашки на Руси называли тавлеями — по названию более ранней русской игры шашечного типа. Одним из первых знаменитых игроков в Шашки стал царь Пётр I. Он всячески поощрял увлечение шашками и даже выделял для этой игры особую комнату на проводимых им ассамблеях. Об увлечении Императора шашками упоминается и в романе Александра Сергеевича Пушкина «Арап Петра Великого»:</w:t>
      </w:r>
      <w:r w:rsidRPr="00F458F1">
        <w:rPr>
          <w:rFonts w:ascii="Times New Roman" w:eastAsia="Times New Roman" w:hAnsi="Times New Roman" w:cs="Times New Roman"/>
          <w:sz w:val="28"/>
          <w:szCs w:val="28"/>
          <w:lang w:eastAsia="ru-RU"/>
        </w:rPr>
        <w:br/>
      </w:r>
      <w:r w:rsidRPr="00F458F1">
        <w:rPr>
          <w:rFonts w:ascii="Times New Roman" w:eastAsia="Times New Roman" w:hAnsi="Times New Roman" w:cs="Times New Roman"/>
          <w:i/>
          <w:iCs/>
          <w:sz w:val="28"/>
          <w:szCs w:val="28"/>
          <w:lang w:eastAsia="ru-RU"/>
        </w:rPr>
        <w:t>...На столах расставлены были бутылки пива и вина, кожаные мешки с табаком, стаканы с пуншем и шахматные доски. За одним из сих столов Пётр играл в шашки с одним широкоплечим английским шкипером. Они усердно салютовали друг друга залпами табачного дыма, и государь так был озадачен нечаянным ходом своего противника, что не заметил Корсакова, как он около их ни вертелся.</w:t>
      </w:r>
      <w:r w:rsidRPr="00F458F1">
        <w:rPr>
          <w:rFonts w:ascii="Times New Roman" w:eastAsia="Times New Roman" w:hAnsi="Times New Roman" w:cs="Times New Roman"/>
          <w:sz w:val="28"/>
          <w:szCs w:val="28"/>
          <w:lang w:eastAsia="ru-RU"/>
        </w:rPr>
        <w:br/>
        <w:t>Кстати, сам Пушкин был страстным игроком в шахматы и шашки, о чем свидетельствуют его современники. В одном из стихотворений Пушкина описывается зимний быт помещиков того времени, в частности, есть и такие любопытные строки:</w:t>
      </w:r>
      <w:r w:rsidRPr="00F458F1">
        <w:rPr>
          <w:rFonts w:ascii="Times New Roman" w:eastAsia="Times New Roman" w:hAnsi="Times New Roman" w:cs="Times New Roman"/>
          <w:sz w:val="28"/>
          <w:szCs w:val="28"/>
          <w:lang w:eastAsia="ru-RU"/>
        </w:rPr>
        <w:br/>
      </w:r>
      <w:r w:rsidRPr="00F458F1">
        <w:rPr>
          <w:rFonts w:ascii="Times New Roman" w:eastAsia="Times New Roman" w:hAnsi="Times New Roman" w:cs="Times New Roman"/>
          <w:i/>
          <w:iCs/>
          <w:sz w:val="28"/>
          <w:szCs w:val="28"/>
          <w:lang w:eastAsia="ru-RU"/>
        </w:rPr>
        <w:t>...Иду в гостиную; там слышу разговор</w:t>
      </w:r>
      <w:proofErr w:type="gramStart"/>
      <w:r w:rsidRPr="00F458F1">
        <w:rPr>
          <w:rFonts w:ascii="Times New Roman" w:eastAsia="Times New Roman" w:hAnsi="Times New Roman" w:cs="Times New Roman"/>
          <w:i/>
          <w:iCs/>
          <w:sz w:val="28"/>
          <w:szCs w:val="28"/>
          <w:lang w:eastAsia="ru-RU"/>
        </w:rPr>
        <w:br/>
        <w:t>О</w:t>
      </w:r>
      <w:proofErr w:type="gramEnd"/>
      <w:r w:rsidRPr="00F458F1">
        <w:rPr>
          <w:rFonts w:ascii="Times New Roman" w:eastAsia="Times New Roman" w:hAnsi="Times New Roman" w:cs="Times New Roman"/>
          <w:i/>
          <w:iCs/>
          <w:sz w:val="28"/>
          <w:szCs w:val="28"/>
          <w:lang w:eastAsia="ru-RU"/>
        </w:rPr>
        <w:t xml:space="preserve"> близких выборах, о сахарном заводе;</w:t>
      </w:r>
      <w:r w:rsidRPr="00F458F1">
        <w:rPr>
          <w:rFonts w:ascii="Times New Roman" w:eastAsia="Times New Roman" w:hAnsi="Times New Roman" w:cs="Times New Roman"/>
          <w:i/>
          <w:iCs/>
          <w:sz w:val="28"/>
          <w:szCs w:val="28"/>
          <w:lang w:eastAsia="ru-RU"/>
        </w:rPr>
        <w:br/>
        <w:t>Хозяйка хмурится в подобие погоде,</w:t>
      </w:r>
      <w:r w:rsidRPr="00F458F1">
        <w:rPr>
          <w:rFonts w:ascii="Times New Roman" w:eastAsia="Times New Roman" w:hAnsi="Times New Roman" w:cs="Times New Roman"/>
          <w:i/>
          <w:iCs/>
          <w:sz w:val="28"/>
          <w:szCs w:val="28"/>
          <w:lang w:eastAsia="ru-RU"/>
        </w:rPr>
        <w:br/>
        <w:t>Стальными спицами проворно шевеля,</w:t>
      </w:r>
      <w:r w:rsidRPr="00F458F1">
        <w:rPr>
          <w:rFonts w:ascii="Times New Roman" w:eastAsia="Times New Roman" w:hAnsi="Times New Roman" w:cs="Times New Roman"/>
          <w:i/>
          <w:iCs/>
          <w:sz w:val="28"/>
          <w:szCs w:val="28"/>
          <w:lang w:eastAsia="ru-RU"/>
        </w:rPr>
        <w:br/>
        <w:t>Иль про червонного гадает короля.</w:t>
      </w:r>
      <w:r w:rsidRPr="00F458F1">
        <w:rPr>
          <w:rFonts w:ascii="Times New Roman" w:eastAsia="Times New Roman" w:hAnsi="Times New Roman" w:cs="Times New Roman"/>
          <w:i/>
          <w:iCs/>
          <w:sz w:val="28"/>
          <w:szCs w:val="28"/>
          <w:lang w:eastAsia="ru-RU"/>
        </w:rPr>
        <w:br/>
      </w:r>
      <w:r w:rsidRPr="00F458F1">
        <w:rPr>
          <w:rFonts w:ascii="Times New Roman" w:eastAsia="Times New Roman" w:hAnsi="Times New Roman" w:cs="Times New Roman"/>
          <w:i/>
          <w:iCs/>
          <w:sz w:val="28"/>
          <w:szCs w:val="28"/>
          <w:lang w:eastAsia="ru-RU"/>
        </w:rPr>
        <w:lastRenderedPageBreak/>
        <w:t>Тоска! Так день за днем идет в уединенье!</w:t>
      </w:r>
      <w:r w:rsidRPr="00F458F1">
        <w:rPr>
          <w:rFonts w:ascii="Times New Roman" w:eastAsia="Times New Roman" w:hAnsi="Times New Roman" w:cs="Times New Roman"/>
          <w:i/>
          <w:iCs/>
          <w:sz w:val="28"/>
          <w:szCs w:val="28"/>
          <w:lang w:eastAsia="ru-RU"/>
        </w:rPr>
        <w:br/>
        <w:t>Но если под вечер в печальное селенье,</w:t>
      </w:r>
      <w:r w:rsidRPr="00F458F1">
        <w:rPr>
          <w:rFonts w:ascii="Times New Roman" w:eastAsia="Times New Roman" w:hAnsi="Times New Roman" w:cs="Times New Roman"/>
          <w:i/>
          <w:iCs/>
          <w:sz w:val="28"/>
          <w:szCs w:val="28"/>
          <w:lang w:eastAsia="ru-RU"/>
        </w:rPr>
        <w:br/>
        <w:t>Когда за шашками сижу я в уголке,</w:t>
      </w:r>
      <w:r w:rsidRPr="00F458F1">
        <w:rPr>
          <w:rFonts w:ascii="Times New Roman" w:eastAsia="Times New Roman" w:hAnsi="Times New Roman" w:cs="Times New Roman"/>
          <w:i/>
          <w:iCs/>
          <w:sz w:val="28"/>
          <w:szCs w:val="28"/>
          <w:lang w:eastAsia="ru-RU"/>
        </w:rPr>
        <w:br/>
        <w:t>Приедет издали в кибитке иль возке</w:t>
      </w:r>
      <w:r w:rsidRPr="00F458F1">
        <w:rPr>
          <w:rFonts w:ascii="Times New Roman" w:eastAsia="Times New Roman" w:hAnsi="Times New Roman" w:cs="Times New Roman"/>
          <w:i/>
          <w:iCs/>
          <w:sz w:val="28"/>
          <w:szCs w:val="28"/>
          <w:lang w:eastAsia="ru-RU"/>
        </w:rPr>
        <w:br/>
        <w:t>Нежданная семья: старушка, две девицы</w:t>
      </w:r>
      <w:r w:rsidRPr="00F458F1">
        <w:rPr>
          <w:rFonts w:ascii="Times New Roman" w:eastAsia="Times New Roman" w:hAnsi="Times New Roman" w:cs="Times New Roman"/>
          <w:i/>
          <w:iCs/>
          <w:sz w:val="28"/>
          <w:szCs w:val="28"/>
          <w:lang w:eastAsia="ru-RU"/>
        </w:rPr>
        <w:br/>
        <w:t>(Две белокурые, две стройные сестрицы), -</w:t>
      </w:r>
      <w:r w:rsidRPr="00F458F1">
        <w:rPr>
          <w:rFonts w:ascii="Times New Roman" w:eastAsia="Times New Roman" w:hAnsi="Times New Roman" w:cs="Times New Roman"/>
          <w:i/>
          <w:iCs/>
          <w:sz w:val="28"/>
          <w:szCs w:val="28"/>
          <w:lang w:eastAsia="ru-RU"/>
        </w:rPr>
        <w:br/>
        <w:t>Как оживляется глухая сторона!</w:t>
      </w:r>
      <w:r w:rsidRPr="00F458F1">
        <w:rPr>
          <w:rFonts w:ascii="Times New Roman" w:eastAsia="Times New Roman" w:hAnsi="Times New Roman" w:cs="Times New Roman"/>
          <w:i/>
          <w:iCs/>
          <w:sz w:val="28"/>
          <w:szCs w:val="28"/>
          <w:lang w:eastAsia="ru-RU"/>
        </w:rPr>
        <w:br/>
        <w:t>Как жизнь, о боже мой, становится полна!</w:t>
      </w:r>
    </w:p>
    <w:p w:rsidR="006713E6" w:rsidRPr="00F458F1" w:rsidRDefault="006713E6" w:rsidP="0075346C">
      <w:pPr>
        <w:spacing w:before="100" w:beforeAutospacing="1" w:after="100" w:afterAutospacing="1" w:line="240" w:lineRule="auto"/>
        <w:rPr>
          <w:rFonts w:ascii="Times New Roman" w:eastAsia="Times New Roman" w:hAnsi="Times New Roman" w:cs="Times New Roman"/>
          <w:sz w:val="28"/>
          <w:szCs w:val="28"/>
          <w:lang w:eastAsia="ru-RU"/>
        </w:rPr>
      </w:pPr>
      <w:r w:rsidRPr="00F458F1">
        <w:rPr>
          <w:rFonts w:ascii="Times New Roman" w:eastAsia="Times New Roman" w:hAnsi="Times New Roman" w:cs="Times New Roman"/>
          <w:sz w:val="28"/>
          <w:szCs w:val="28"/>
          <w:lang w:eastAsia="ru-RU"/>
        </w:rPr>
        <w:t>Наполеон Бонапарт, которого Толстой в романе «Война и Мир» называет гениальным полководцем, всегда брал в военные походы перламутровую доску для игры в шашки. Его пристрастие к шашкам выглядит вполне закономерно, ведь на доске он мог тренировать свой талант. Будучи прирожденным стратегом, Наполеон оставил свой след не только на полях сражений Европы, но и в шашках, введя новую комбинацию, которая и была названа его именем: «Удар Наполеона». По видимому, игра в шашки и правда помогала Императору победно продвигаться по Европе, однако история не знает игроков, которые никогда не проигрывают; в России Великую армию ждали совсем другие шашки - казачьи...</w:t>
      </w:r>
    </w:p>
    <w:p w:rsidR="006713E6" w:rsidRPr="00F458F1" w:rsidRDefault="006713E6" w:rsidP="0075346C">
      <w:pPr>
        <w:spacing w:before="100" w:beforeAutospacing="1" w:after="100" w:afterAutospacing="1" w:line="240" w:lineRule="auto"/>
        <w:rPr>
          <w:rFonts w:ascii="Times New Roman" w:eastAsia="Times New Roman" w:hAnsi="Times New Roman" w:cs="Times New Roman"/>
          <w:sz w:val="28"/>
          <w:szCs w:val="28"/>
          <w:lang w:eastAsia="ru-RU"/>
        </w:rPr>
      </w:pPr>
      <w:r w:rsidRPr="00F458F1">
        <w:rPr>
          <w:rFonts w:ascii="Times New Roman" w:eastAsia="Times New Roman" w:hAnsi="Times New Roman" w:cs="Times New Roman"/>
          <w:sz w:val="28"/>
          <w:szCs w:val="28"/>
          <w:lang w:eastAsia="ru-RU"/>
        </w:rPr>
        <w:t>Интересно, что в те времена еще не было профессиональных игроков в шашки, поскольку данная игра не рассматривалась, как вид спорта. В 20-м веке уже можно говорить о знаменитостях, которые прославились исключительно благодаря своим незаурядным способностям в шашках. В Советском союзе шашки переживали расцвет и буквально взрыв интереса к этой игре после окончания Великой Отечественной войны.</w:t>
      </w:r>
    </w:p>
    <w:p w:rsidR="0075346C" w:rsidRPr="00F458F1" w:rsidRDefault="0075346C" w:rsidP="0075346C">
      <w:pPr>
        <w:spacing w:before="225" w:after="225" w:line="240" w:lineRule="auto"/>
        <w:rPr>
          <w:rFonts w:ascii="Times New Roman" w:eastAsia="Times New Roman" w:hAnsi="Times New Roman" w:cs="Times New Roman"/>
          <w:sz w:val="28"/>
          <w:szCs w:val="28"/>
          <w:lang w:eastAsia="ru-RU"/>
        </w:rPr>
      </w:pPr>
      <w:proofErr w:type="gramStart"/>
      <w:r w:rsidRPr="00F458F1">
        <w:rPr>
          <w:rFonts w:ascii="Times New Roman" w:eastAsia="Times New Roman" w:hAnsi="Times New Roman" w:cs="Times New Roman"/>
          <w:sz w:val="28"/>
          <w:szCs w:val="28"/>
          <w:lang w:eastAsia="ru-RU"/>
        </w:rPr>
        <w:t>Важное значение</w:t>
      </w:r>
      <w:proofErr w:type="gramEnd"/>
      <w:r w:rsidRPr="00F458F1">
        <w:rPr>
          <w:rFonts w:ascii="Times New Roman" w:eastAsia="Times New Roman" w:hAnsi="Times New Roman" w:cs="Times New Roman"/>
          <w:sz w:val="28"/>
          <w:szCs w:val="28"/>
          <w:lang w:eastAsia="ru-RU"/>
        </w:rPr>
        <w:t>, при обучении игре в шашки, имеет специально организованная игровая деятельность, использование приема обыгрывания учебных заданий, создания игровых ситуаций. В игровой форме ввожу детей в мир шашек: знакомлю дошкольников с историей развития шашек. В простой и доходчивой форме рассказываю о шашках, «волшебных» свойствах и загадочных особенностях доски, об элементарных правилах игры и некоторых ее принципах, знакомлю дошкольников со своеобразным миром шашек, прививаю им любовь к древней и мудрой игре.</w:t>
      </w:r>
    </w:p>
    <w:p w:rsidR="0075346C" w:rsidRPr="00F458F1" w:rsidRDefault="0075346C" w:rsidP="0075346C">
      <w:pPr>
        <w:spacing w:before="225" w:after="225" w:line="240" w:lineRule="auto"/>
        <w:rPr>
          <w:rFonts w:ascii="Times New Roman" w:eastAsia="Times New Roman" w:hAnsi="Times New Roman" w:cs="Times New Roman"/>
          <w:sz w:val="28"/>
          <w:szCs w:val="28"/>
          <w:lang w:eastAsia="ru-RU"/>
        </w:rPr>
      </w:pPr>
      <w:r w:rsidRPr="00F458F1">
        <w:rPr>
          <w:rFonts w:ascii="Times New Roman" w:eastAsia="Times New Roman" w:hAnsi="Times New Roman" w:cs="Times New Roman"/>
          <w:sz w:val="28"/>
          <w:szCs w:val="28"/>
          <w:lang w:eastAsia="ru-RU"/>
        </w:rPr>
        <w:t xml:space="preserve">Провожу соревнования </w:t>
      </w:r>
      <w:r w:rsidR="00651963">
        <w:rPr>
          <w:rFonts w:ascii="Times New Roman" w:eastAsia="Times New Roman" w:hAnsi="Times New Roman" w:cs="Times New Roman"/>
          <w:sz w:val="28"/>
          <w:szCs w:val="28"/>
          <w:lang w:eastAsia="ru-RU"/>
        </w:rPr>
        <w:t>и шашечные турниры между детьми.</w:t>
      </w:r>
    </w:p>
    <w:p w:rsidR="0075346C" w:rsidRPr="00F458F1" w:rsidRDefault="0075346C" w:rsidP="0075346C">
      <w:pPr>
        <w:spacing w:before="225" w:after="225" w:line="240" w:lineRule="auto"/>
        <w:rPr>
          <w:rFonts w:ascii="Times New Roman" w:eastAsia="Times New Roman" w:hAnsi="Times New Roman" w:cs="Times New Roman"/>
          <w:sz w:val="28"/>
          <w:szCs w:val="28"/>
          <w:lang w:eastAsia="ru-RU"/>
        </w:rPr>
      </w:pPr>
      <w:r w:rsidRPr="00F458F1">
        <w:rPr>
          <w:rFonts w:ascii="Times New Roman" w:eastAsia="Times New Roman" w:hAnsi="Times New Roman" w:cs="Times New Roman"/>
          <w:sz w:val="28"/>
          <w:szCs w:val="28"/>
          <w:lang w:eastAsia="ru-RU"/>
        </w:rPr>
        <w:t>Интеллектуальные игры помогают ребенку приобрести вкус к интеллектуальной и творческой работе. Они способствуют «запуску» механизмов развития, которые без специальных усилий взрослых могут быть заморожены или не работать вообще.</w:t>
      </w:r>
    </w:p>
    <w:p w:rsidR="0075346C" w:rsidRPr="00F458F1" w:rsidRDefault="0075346C" w:rsidP="0075346C">
      <w:pPr>
        <w:spacing w:before="225" w:after="225" w:line="240" w:lineRule="auto"/>
        <w:rPr>
          <w:rFonts w:ascii="Times New Roman" w:eastAsia="Times New Roman" w:hAnsi="Times New Roman" w:cs="Times New Roman"/>
          <w:sz w:val="28"/>
          <w:szCs w:val="28"/>
          <w:lang w:eastAsia="ru-RU"/>
        </w:rPr>
      </w:pPr>
      <w:r w:rsidRPr="00F458F1">
        <w:rPr>
          <w:rFonts w:ascii="Times New Roman" w:eastAsia="Times New Roman" w:hAnsi="Times New Roman" w:cs="Times New Roman"/>
          <w:sz w:val="28"/>
          <w:szCs w:val="28"/>
          <w:lang w:eastAsia="ru-RU"/>
        </w:rPr>
        <w:t>Интеллектуальные игры помогают лучше подготовить ребенка к школьному обучению, расширяют возможности свободного, осознанного выбора в жизни и максимальной реализации его потенциальных способностей.</w:t>
      </w:r>
    </w:p>
    <w:p w:rsidR="00E26A10" w:rsidRPr="00923F2A" w:rsidRDefault="00E26A10" w:rsidP="00E26A10">
      <w:pPr>
        <w:shd w:val="clear" w:color="auto" w:fill="FFFFFF"/>
        <w:spacing w:after="0" w:line="240" w:lineRule="auto"/>
        <w:outlineLvl w:val="3"/>
        <w:rPr>
          <w:rFonts w:ascii="Times New Roman" w:eastAsia="Times New Roman" w:hAnsi="Times New Roman" w:cs="Times New Roman"/>
          <w:sz w:val="28"/>
          <w:szCs w:val="28"/>
          <w:lang w:eastAsia="ru-RU"/>
        </w:rPr>
      </w:pPr>
    </w:p>
    <w:p w:rsidR="00E26A10" w:rsidRPr="00923F2A" w:rsidRDefault="00E26A10" w:rsidP="00E26A10">
      <w:pPr>
        <w:shd w:val="clear" w:color="auto" w:fill="FFFFFF"/>
        <w:spacing w:after="0" w:line="240" w:lineRule="auto"/>
        <w:outlineLvl w:val="3"/>
        <w:rPr>
          <w:rFonts w:ascii="Times New Roman" w:eastAsia="Times New Roman" w:hAnsi="Times New Roman" w:cs="Times New Roman"/>
          <w:sz w:val="28"/>
          <w:szCs w:val="28"/>
          <w:lang w:eastAsia="ru-RU"/>
        </w:rPr>
      </w:pPr>
    </w:p>
    <w:p w:rsidR="00E26A10" w:rsidRPr="00923F2A" w:rsidRDefault="00E26A10" w:rsidP="00E26A10">
      <w:pPr>
        <w:shd w:val="clear" w:color="auto" w:fill="FFFFFF"/>
        <w:spacing w:after="0" w:line="240" w:lineRule="auto"/>
        <w:outlineLvl w:val="3"/>
        <w:rPr>
          <w:rFonts w:ascii="Times New Roman" w:eastAsia="Times New Roman" w:hAnsi="Times New Roman" w:cs="Times New Roman"/>
          <w:sz w:val="28"/>
          <w:szCs w:val="28"/>
          <w:lang w:eastAsia="ru-RU"/>
        </w:rPr>
      </w:pPr>
    </w:p>
    <w:p w:rsidR="00E26A10" w:rsidRPr="00651963" w:rsidRDefault="00E26A10" w:rsidP="00E26A10">
      <w:pPr>
        <w:shd w:val="clear" w:color="auto" w:fill="FFFFFF"/>
        <w:spacing w:after="0" w:line="240" w:lineRule="auto"/>
        <w:outlineLvl w:val="3"/>
        <w:rPr>
          <w:rFonts w:ascii="Times New Roman" w:eastAsia="Times New Roman" w:hAnsi="Times New Roman" w:cs="Times New Roman"/>
          <w:b/>
          <w:i/>
          <w:sz w:val="28"/>
          <w:szCs w:val="28"/>
          <w:lang w:eastAsia="ru-RU"/>
        </w:rPr>
      </w:pPr>
      <w:r w:rsidRPr="00651963">
        <w:rPr>
          <w:rFonts w:ascii="Times New Roman" w:eastAsia="Times New Roman" w:hAnsi="Times New Roman" w:cs="Times New Roman"/>
          <w:b/>
          <w:i/>
          <w:sz w:val="28"/>
          <w:szCs w:val="28"/>
          <w:lang w:eastAsia="ru-RU"/>
        </w:rPr>
        <w:t>Работа с родителями</w:t>
      </w:r>
    </w:p>
    <w:p w:rsidR="00E26A10" w:rsidRPr="00F458F1" w:rsidRDefault="00E26A10" w:rsidP="00E26A10">
      <w:pPr>
        <w:shd w:val="clear" w:color="auto" w:fill="FFFFFF"/>
        <w:spacing w:after="150" w:line="343" w:lineRule="atLeast"/>
        <w:rPr>
          <w:rFonts w:ascii="Times New Roman" w:eastAsia="Times New Roman" w:hAnsi="Times New Roman" w:cs="Times New Roman"/>
          <w:sz w:val="28"/>
          <w:szCs w:val="28"/>
          <w:lang w:eastAsia="ru-RU"/>
        </w:rPr>
      </w:pPr>
      <w:r w:rsidRPr="00F458F1">
        <w:rPr>
          <w:rFonts w:ascii="Times New Roman" w:eastAsia="Times New Roman" w:hAnsi="Times New Roman" w:cs="Times New Roman"/>
          <w:sz w:val="28"/>
          <w:szCs w:val="28"/>
          <w:lang w:eastAsia="ru-RU"/>
        </w:rPr>
        <w:t>Без работы в этом направлении сложнее было бы достичь результатов. Проведены следующие мероприятия в соответствии с планом:</w:t>
      </w:r>
    </w:p>
    <w:p w:rsidR="00E26A10" w:rsidRPr="00F458F1" w:rsidRDefault="00E26A10" w:rsidP="00E26A10">
      <w:pPr>
        <w:shd w:val="clear" w:color="auto" w:fill="FFFFFF"/>
        <w:spacing w:after="150" w:line="343" w:lineRule="atLeast"/>
        <w:rPr>
          <w:rFonts w:ascii="Times New Roman" w:eastAsia="Times New Roman" w:hAnsi="Times New Roman" w:cs="Times New Roman"/>
          <w:sz w:val="28"/>
          <w:szCs w:val="28"/>
          <w:lang w:eastAsia="ru-RU"/>
        </w:rPr>
      </w:pPr>
      <w:r w:rsidRPr="00F458F1">
        <w:rPr>
          <w:rFonts w:ascii="Times New Roman" w:eastAsia="Times New Roman" w:hAnsi="Times New Roman" w:cs="Times New Roman"/>
          <w:sz w:val="28"/>
          <w:szCs w:val="28"/>
          <w:lang w:eastAsia="ru-RU"/>
        </w:rPr>
        <w:t>• Знакомство родителей с содержанием работы по образовательной области «Познавательное развитие»;</w:t>
      </w:r>
    </w:p>
    <w:p w:rsidR="00651963" w:rsidRDefault="00E26A10" w:rsidP="00E26A10">
      <w:pPr>
        <w:shd w:val="clear" w:color="auto" w:fill="FFFFFF"/>
        <w:spacing w:after="150" w:line="343" w:lineRule="atLeast"/>
        <w:rPr>
          <w:rFonts w:ascii="Times New Roman" w:eastAsia="Times New Roman" w:hAnsi="Times New Roman" w:cs="Times New Roman"/>
          <w:sz w:val="28"/>
          <w:szCs w:val="28"/>
          <w:lang w:eastAsia="ru-RU"/>
        </w:rPr>
      </w:pPr>
      <w:r w:rsidRPr="00F458F1">
        <w:rPr>
          <w:rFonts w:ascii="Times New Roman" w:eastAsia="Times New Roman" w:hAnsi="Times New Roman" w:cs="Times New Roman"/>
          <w:sz w:val="28"/>
          <w:szCs w:val="28"/>
          <w:lang w:eastAsia="ru-RU"/>
        </w:rPr>
        <w:t>• Наглядная информация в уголк</w:t>
      </w:r>
      <w:r w:rsidR="00651963">
        <w:rPr>
          <w:rFonts w:ascii="Times New Roman" w:eastAsia="Times New Roman" w:hAnsi="Times New Roman" w:cs="Times New Roman"/>
          <w:sz w:val="28"/>
          <w:szCs w:val="28"/>
          <w:lang w:eastAsia="ru-RU"/>
        </w:rPr>
        <w:t>е для родителей «Играем в шашки»;</w:t>
      </w:r>
    </w:p>
    <w:p w:rsidR="00E26A10" w:rsidRPr="00F458F1" w:rsidRDefault="00E26A10" w:rsidP="00E26A10">
      <w:pPr>
        <w:shd w:val="clear" w:color="auto" w:fill="FFFFFF"/>
        <w:spacing w:after="150" w:line="343" w:lineRule="atLeast"/>
        <w:rPr>
          <w:rFonts w:ascii="Times New Roman" w:eastAsia="Times New Roman" w:hAnsi="Times New Roman" w:cs="Times New Roman"/>
          <w:sz w:val="28"/>
          <w:szCs w:val="28"/>
          <w:lang w:eastAsia="ru-RU"/>
        </w:rPr>
      </w:pPr>
      <w:r w:rsidRPr="00F458F1">
        <w:rPr>
          <w:rFonts w:ascii="Times New Roman" w:eastAsia="Times New Roman" w:hAnsi="Times New Roman" w:cs="Times New Roman"/>
          <w:sz w:val="28"/>
          <w:szCs w:val="28"/>
          <w:lang w:eastAsia="ru-RU"/>
        </w:rPr>
        <w:t xml:space="preserve">• Родительское собрание «Растить </w:t>
      </w:r>
      <w:proofErr w:type="gramStart"/>
      <w:r w:rsidRPr="00F458F1">
        <w:rPr>
          <w:rFonts w:ascii="Times New Roman" w:eastAsia="Times New Roman" w:hAnsi="Times New Roman" w:cs="Times New Roman"/>
          <w:sz w:val="28"/>
          <w:szCs w:val="28"/>
          <w:lang w:eastAsia="ru-RU"/>
        </w:rPr>
        <w:t>любознательных</w:t>
      </w:r>
      <w:proofErr w:type="gramEnd"/>
      <w:r w:rsidRPr="00F458F1">
        <w:rPr>
          <w:rFonts w:ascii="Times New Roman" w:eastAsia="Times New Roman" w:hAnsi="Times New Roman" w:cs="Times New Roman"/>
          <w:sz w:val="28"/>
          <w:szCs w:val="28"/>
          <w:lang w:eastAsia="ru-RU"/>
        </w:rPr>
        <w:t>».</w:t>
      </w:r>
    </w:p>
    <w:p w:rsidR="00E26A10" w:rsidRPr="00651963" w:rsidRDefault="00E26A10" w:rsidP="00E26A10">
      <w:pPr>
        <w:shd w:val="clear" w:color="auto" w:fill="FFFFFF"/>
        <w:spacing w:after="0" w:line="240" w:lineRule="auto"/>
        <w:outlineLvl w:val="3"/>
        <w:rPr>
          <w:rFonts w:ascii="Times New Roman" w:eastAsia="Times New Roman" w:hAnsi="Times New Roman" w:cs="Times New Roman"/>
          <w:b/>
          <w:i/>
          <w:sz w:val="28"/>
          <w:szCs w:val="28"/>
          <w:lang w:eastAsia="ru-RU"/>
        </w:rPr>
      </w:pPr>
      <w:r w:rsidRPr="00651963">
        <w:rPr>
          <w:rFonts w:ascii="Times New Roman" w:eastAsia="Times New Roman" w:hAnsi="Times New Roman" w:cs="Times New Roman"/>
          <w:b/>
          <w:i/>
          <w:sz w:val="28"/>
          <w:szCs w:val="28"/>
          <w:lang w:eastAsia="ru-RU"/>
        </w:rPr>
        <w:t>Итоговое мероприятие</w:t>
      </w:r>
    </w:p>
    <w:p w:rsidR="00E26A10" w:rsidRPr="00F458F1" w:rsidRDefault="00E26A10" w:rsidP="00E26A10">
      <w:pPr>
        <w:shd w:val="clear" w:color="auto" w:fill="FFFFFF"/>
        <w:spacing w:after="150" w:line="343" w:lineRule="atLeast"/>
        <w:rPr>
          <w:rFonts w:ascii="Times New Roman" w:eastAsia="Times New Roman" w:hAnsi="Times New Roman" w:cs="Times New Roman"/>
          <w:sz w:val="28"/>
          <w:szCs w:val="28"/>
          <w:lang w:eastAsia="ru-RU"/>
        </w:rPr>
      </w:pPr>
      <w:r w:rsidRPr="00F458F1">
        <w:rPr>
          <w:rFonts w:ascii="Times New Roman" w:eastAsia="Times New Roman" w:hAnsi="Times New Roman" w:cs="Times New Roman"/>
          <w:sz w:val="28"/>
          <w:szCs w:val="28"/>
          <w:lang w:eastAsia="ru-RU"/>
        </w:rPr>
        <w:t xml:space="preserve">В конце года было проведено итоговое мероприятие "Шашечный турнир". В нем приняли участие победители отборочного соревнования. Пройдя серьёзный отбор в своих группах, двенадцать лучших шашистов сошлись в упорной схватке друг с другом. Главный герой турнира - Королева шашек уточнила, в какие дидактические игры дети любят играть, где впервые появились шашки, в каких странах в них играют. Затем, и </w:t>
      </w:r>
      <w:proofErr w:type="gramStart"/>
      <w:r w:rsidRPr="00F458F1">
        <w:rPr>
          <w:rFonts w:ascii="Times New Roman" w:eastAsia="Times New Roman" w:hAnsi="Times New Roman" w:cs="Times New Roman"/>
          <w:sz w:val="28"/>
          <w:szCs w:val="28"/>
          <w:lang w:eastAsia="ru-RU"/>
        </w:rPr>
        <w:t>гости</w:t>
      </w:r>
      <w:proofErr w:type="gramEnd"/>
      <w:r w:rsidRPr="00F458F1">
        <w:rPr>
          <w:rFonts w:ascii="Times New Roman" w:eastAsia="Times New Roman" w:hAnsi="Times New Roman" w:cs="Times New Roman"/>
          <w:sz w:val="28"/>
          <w:szCs w:val="28"/>
          <w:lang w:eastAsia="ru-RU"/>
        </w:rPr>
        <w:t xml:space="preserve"> и участники турнира отвечали на вопрос "Что нужно для игры в шашки? " дети отвечали: ум, сообразительность, мозги, внимание, знания и т. д. Очередное сложное испытание Королевы турнира - кроссворд, с решением которого дети успешно справились. Победителями турнира стали ребята нашей группы.</w:t>
      </w:r>
    </w:p>
    <w:p w:rsidR="00651963" w:rsidRPr="00F458F1" w:rsidRDefault="00E26A10" w:rsidP="00F458F1">
      <w:pPr>
        <w:shd w:val="clear" w:color="auto" w:fill="FFFFFF"/>
        <w:spacing w:after="150" w:line="343" w:lineRule="atLeast"/>
        <w:rPr>
          <w:rFonts w:ascii="Times New Roman" w:eastAsia="Times New Roman" w:hAnsi="Times New Roman" w:cs="Times New Roman"/>
          <w:sz w:val="28"/>
          <w:szCs w:val="28"/>
          <w:lang w:eastAsia="ru-RU"/>
        </w:rPr>
      </w:pPr>
      <w:r w:rsidRPr="00F458F1">
        <w:rPr>
          <w:rFonts w:ascii="Times New Roman" w:eastAsia="Times New Roman" w:hAnsi="Times New Roman" w:cs="Times New Roman"/>
          <w:sz w:val="28"/>
          <w:szCs w:val="28"/>
          <w:lang w:eastAsia="ru-RU"/>
        </w:rPr>
        <w:t>Шашечный турнир подтвердил, что проводимая по плану работа даёт положительный результат: дети самостоятельно продумывали свои ходы, проявили такие важные качества как сосредоточенность, внимание, усидчивость, умение не обижаться при проигрышах, умение радоваться победам других.</w:t>
      </w:r>
    </w:p>
    <w:sectPr w:rsidR="00651963" w:rsidRPr="00F458F1" w:rsidSect="00DC2077">
      <w:footerReference w:type="default" r:id="rId8"/>
      <w:pgSz w:w="11906" w:h="16838"/>
      <w:pgMar w:top="1134" w:right="850" w:bottom="1134" w:left="1701" w:header="708" w:footer="708" w:gutter="0"/>
      <w:pgBorders w:display="firstPage" w:offsetFrom="page">
        <w:top w:val="flowersRedRose" w:sz="12" w:space="24" w:color="auto"/>
        <w:left w:val="flowersRedRose" w:sz="12" w:space="24" w:color="auto"/>
        <w:bottom w:val="flowersRedRose" w:sz="12" w:space="24" w:color="auto"/>
        <w:right w:val="flowersRedRose" w:sz="12"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7E4" w:rsidRDefault="003267E4" w:rsidP="00DC2077">
      <w:pPr>
        <w:spacing w:after="0" w:line="240" w:lineRule="auto"/>
      </w:pPr>
      <w:r>
        <w:separator/>
      </w:r>
    </w:p>
  </w:endnote>
  <w:endnote w:type="continuationSeparator" w:id="0">
    <w:p w:rsidR="003267E4" w:rsidRDefault="003267E4" w:rsidP="00DC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353235"/>
      <w:docPartObj>
        <w:docPartGallery w:val="Page Numbers (Bottom of Page)"/>
        <w:docPartUnique/>
      </w:docPartObj>
    </w:sdtPr>
    <w:sdtEndPr/>
    <w:sdtContent>
      <w:p w:rsidR="00DC2077" w:rsidRDefault="00DC2077">
        <w:pPr>
          <w:pStyle w:val="a5"/>
          <w:jc w:val="right"/>
        </w:pPr>
        <w:r>
          <w:fldChar w:fldCharType="begin"/>
        </w:r>
        <w:r>
          <w:instrText>PAGE   \* MERGEFORMAT</w:instrText>
        </w:r>
        <w:r>
          <w:fldChar w:fldCharType="separate"/>
        </w:r>
        <w:r w:rsidR="00540506">
          <w:rPr>
            <w:noProof/>
          </w:rPr>
          <w:t>5</w:t>
        </w:r>
        <w:r>
          <w:fldChar w:fldCharType="end"/>
        </w:r>
      </w:p>
    </w:sdtContent>
  </w:sdt>
  <w:p w:rsidR="00DC2077" w:rsidRDefault="00DC20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7E4" w:rsidRDefault="003267E4" w:rsidP="00DC2077">
      <w:pPr>
        <w:spacing w:after="0" w:line="240" w:lineRule="auto"/>
      </w:pPr>
      <w:r>
        <w:separator/>
      </w:r>
    </w:p>
  </w:footnote>
  <w:footnote w:type="continuationSeparator" w:id="0">
    <w:p w:rsidR="003267E4" w:rsidRDefault="003267E4" w:rsidP="00DC20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F53"/>
    <w:rsid w:val="000D6041"/>
    <w:rsid w:val="001F302D"/>
    <w:rsid w:val="00272567"/>
    <w:rsid w:val="00274028"/>
    <w:rsid w:val="003267E4"/>
    <w:rsid w:val="004428E1"/>
    <w:rsid w:val="00540506"/>
    <w:rsid w:val="00651963"/>
    <w:rsid w:val="006713E6"/>
    <w:rsid w:val="00727E53"/>
    <w:rsid w:val="0075346C"/>
    <w:rsid w:val="00814C86"/>
    <w:rsid w:val="00856E30"/>
    <w:rsid w:val="00897F53"/>
    <w:rsid w:val="00923F2A"/>
    <w:rsid w:val="009B4076"/>
    <w:rsid w:val="00A95E5A"/>
    <w:rsid w:val="00B11B03"/>
    <w:rsid w:val="00B5728B"/>
    <w:rsid w:val="00D02EB8"/>
    <w:rsid w:val="00DC2077"/>
    <w:rsid w:val="00E26A10"/>
    <w:rsid w:val="00E7250D"/>
    <w:rsid w:val="00ED4F71"/>
    <w:rsid w:val="00F45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0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2077"/>
  </w:style>
  <w:style w:type="paragraph" w:styleId="a5">
    <w:name w:val="footer"/>
    <w:basedOn w:val="a"/>
    <w:link w:val="a6"/>
    <w:uiPriority w:val="99"/>
    <w:unhideWhenUsed/>
    <w:rsid w:val="00DC20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20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0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2077"/>
  </w:style>
  <w:style w:type="paragraph" w:styleId="a5">
    <w:name w:val="footer"/>
    <w:basedOn w:val="a"/>
    <w:link w:val="a6"/>
    <w:uiPriority w:val="99"/>
    <w:unhideWhenUsed/>
    <w:rsid w:val="00DC20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2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BB198-1927-429E-BED0-02EB3580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1634</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Slava</dc:creator>
  <cp:keywords/>
  <dc:description/>
  <cp:lastModifiedBy>Master</cp:lastModifiedBy>
  <cp:revision>18</cp:revision>
  <dcterms:created xsi:type="dcterms:W3CDTF">2016-04-28T14:05:00Z</dcterms:created>
  <dcterms:modified xsi:type="dcterms:W3CDTF">2024-03-26T08:16:00Z</dcterms:modified>
</cp:coreProperties>
</file>