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85" w:rsidRPr="00906285" w:rsidRDefault="00906285" w:rsidP="00906285">
      <w:pPr>
        <w:pStyle w:val="a4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8.</w:t>
      </w:r>
      <w:r w:rsidR="00594794">
        <w:rPr>
          <w:b/>
          <w:spacing w:val="1"/>
          <w:sz w:val="28"/>
          <w:szCs w:val="28"/>
        </w:rPr>
        <w:t>Опрос участников образовательного процесса</w:t>
      </w:r>
    </w:p>
    <w:p w:rsidR="00906285" w:rsidRDefault="00906285" w:rsidP="00594794">
      <w:pPr>
        <w:pStyle w:val="a4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pacing w:val="1"/>
          <w:sz w:val="28"/>
          <w:szCs w:val="28"/>
        </w:rPr>
        <w:t>Результаты анкетирования родителей</w:t>
      </w:r>
    </w:p>
    <w:p w:rsidR="00594794" w:rsidRDefault="00594794" w:rsidP="0059479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опроса участников образовательного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процесса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определению уровня удовлетворенности предоставляемых образовательных услуг</w:t>
      </w: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КГКП «Ясли - сад № 7» отдела образования города Рудного»</w:t>
      </w: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образования акимата Костанайской области</w:t>
      </w:r>
    </w:p>
    <w:p w:rsidR="00594794" w:rsidRDefault="00594794" w:rsidP="0059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2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4"/>
        <w:gridCol w:w="1416"/>
        <w:gridCol w:w="1275"/>
        <w:gridCol w:w="1133"/>
        <w:gridCol w:w="1417"/>
      </w:tblGrid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Вопрос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Pr="00906285" w:rsidRDefault="0059479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 w:rsidRPr="00906285"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  <w:t>Полностью согласен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Pr="00906285" w:rsidRDefault="0059479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 w:rsidRPr="00906285"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  <w:t>Согласен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Pr="00906285" w:rsidRDefault="0059479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 w:rsidRPr="00906285"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  <w:t>Не согласен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Pr="00906285" w:rsidRDefault="00594794">
            <w:pPr>
              <w:jc w:val="center"/>
              <w:rPr>
                <w:rFonts w:cs="Times New Roman"/>
                <w:b/>
                <w:sz w:val="22"/>
                <w:lang w:eastAsia="en-US"/>
              </w:rPr>
            </w:pPr>
            <w:r w:rsidRPr="00906285">
              <w:rPr>
                <w:rFonts w:cs="Times New Roman"/>
                <w:b/>
                <w:sz w:val="22"/>
                <w:lang w:eastAsia="en-US"/>
              </w:rPr>
              <w:t>Полностью не согласен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1.Ваш ребенок с удовольствием идет в детский сад</w:t>
            </w:r>
          </w:p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34 – 71%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13 - 27%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2.В группе благоприятная атмосфера для обучения и жизнедеятельности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34 – 71%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13 - 27%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3.Вы удовлетворены деятельностью педагогов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40 – 84%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8 -16%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4.Вы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33 – 69%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13 – 27%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5.Педагоги соблюдают нормы этики, педагогический такт и справедливость в отношениях с детьми</w:t>
            </w:r>
          </w:p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33 – 69%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14 – 29%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6.Отмечаете ли вы развитие вашего ребенка</w:t>
            </w:r>
          </w:p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31 – 65%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16 – 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both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7.Обучающая и воспитательная работа дошкольной организации способствует подготовке ребенка к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30 – 63%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13 – 27%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5 – 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8.Питание детей соответствует требованием и является сбалансированным для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23 – 49%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23 – 47%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9.Вы удовлетворены качеством информирования об успехах и поведении своего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29 – 61%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18 - 37%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10.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</w:t>
            </w:r>
            <w:r>
              <w:rPr>
                <w:rFonts w:cs="Times New Roman"/>
                <w:lang w:eastAsia="en-US"/>
              </w:rPr>
              <w:lastRenderedPageBreak/>
              <w:t>другого языка, музыкальным руководителем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25 – 55%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20 - 41%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 – 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both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lastRenderedPageBreak/>
              <w:t>11.Вы довольны организацией работы детского сада</w:t>
            </w:r>
          </w:p>
          <w:p w:rsidR="00594794" w:rsidRDefault="00594794">
            <w:pPr>
              <w:jc w:val="both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30 – 63%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15 - 31%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 – 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94794" w:rsidTr="00594794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both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12.Оказываете ли вы материальную помощь дошкольной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 – 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6 - 12%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12 –24%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29 - 58%</w:t>
            </w:r>
          </w:p>
        </w:tc>
      </w:tr>
      <w:tr w:rsidR="00594794" w:rsidTr="00594794">
        <w:trPr>
          <w:trHeight w:val="806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794" w:rsidRDefault="00594794">
            <w:pPr>
              <w:jc w:val="both"/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13.Если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организации, пожалуйста, укажите здесь. Если у Вас есть жалобы, Вы можете обратиться в Департамент по обеспечению качества в сфере образования, или укажите здесь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добавить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коментарий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дать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предложе-ние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нечего пояснить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не желаю пояснять ответ, давать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коментарии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, предложения</w:t>
            </w:r>
          </w:p>
        </w:tc>
      </w:tr>
      <w:tr w:rsidR="00594794" w:rsidTr="00594794">
        <w:trPr>
          <w:trHeight w:val="960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794" w:rsidRDefault="00594794">
            <w:pPr>
              <w:rPr>
                <w:rFonts w:eastAsia="Times New Roman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–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4794" w:rsidRDefault="0059479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46 – 96%</w:t>
            </w:r>
          </w:p>
        </w:tc>
      </w:tr>
    </w:tbl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94" w:rsidRDefault="00594794" w:rsidP="00594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2022-2023 учебном году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дошкольной организации две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№ 10 «Звёздочка» (23 ребёнка) и № 7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» (25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анкетировании приняли участие 48 родителя из двух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что составляет 100% от числа респондентов. Респондентам было предложено пройти анкетирование, в котором было 13 вопросов.</w:t>
      </w:r>
    </w:p>
    <w:p w:rsidR="00594794" w:rsidRDefault="00594794" w:rsidP="00594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показал следующее: 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1 вопрос – 47(98%) человека считают, что их ребёнок с удовольствием идёт в детский сад, 1(2%) человек,</w:t>
      </w:r>
      <w:r>
        <w:rPr>
          <w:sz w:val="28"/>
          <w:szCs w:val="28"/>
        </w:rPr>
        <w:t xml:space="preserve"> Плотникова И. – не согласна;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2 вопрос - 47(98%) человека считают, что в группе созданы комфортные условия,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1(2%) </w:t>
      </w:r>
      <w:r>
        <w:rPr>
          <w:sz w:val="28"/>
          <w:szCs w:val="28"/>
        </w:rPr>
        <w:t>человек, Плотникова И. – не согласна;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3 вопрос - 100% родителей ответили, что </w:t>
      </w:r>
      <w:r>
        <w:rPr>
          <w:sz w:val="28"/>
          <w:szCs w:val="28"/>
        </w:rPr>
        <w:t>удовлетворены деятельностью педагогов группы</w:t>
      </w:r>
      <w:r>
        <w:rPr>
          <w:rFonts w:eastAsia="Times New Roman"/>
          <w:color w:val="000000"/>
          <w:sz w:val="28"/>
          <w:szCs w:val="28"/>
        </w:rPr>
        <w:t xml:space="preserve">; 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4 вопрос – 44(96%) человек </w:t>
      </w:r>
      <w:r>
        <w:rPr>
          <w:bCs/>
          <w:sz w:val="28"/>
          <w:szCs w:val="28"/>
        </w:rPr>
        <w:t xml:space="preserve">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педагог), </w:t>
      </w:r>
      <w:r>
        <w:rPr>
          <w:sz w:val="28"/>
          <w:szCs w:val="28"/>
        </w:rPr>
        <w:t xml:space="preserve">2(4%) человека: </w:t>
      </w:r>
      <w:proofErr w:type="spellStart"/>
      <w:r>
        <w:rPr>
          <w:sz w:val="28"/>
          <w:szCs w:val="28"/>
        </w:rPr>
        <w:t>Новотеева</w:t>
      </w:r>
      <w:proofErr w:type="spellEnd"/>
      <w:r>
        <w:rPr>
          <w:sz w:val="28"/>
          <w:szCs w:val="28"/>
        </w:rPr>
        <w:t xml:space="preserve"> Ф., (не согласна) и родитель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Н. (полностью не согласна);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5 вопрос - 47(98%) родителей считают, что </w:t>
      </w:r>
      <w:r>
        <w:rPr>
          <w:sz w:val="28"/>
          <w:szCs w:val="28"/>
        </w:rPr>
        <w:t xml:space="preserve">педагоги соблюдают нормы этики, педагогический такт и справедливость в отношениях с детьми, </w:t>
      </w:r>
      <w:r>
        <w:rPr>
          <w:rFonts w:eastAsia="Times New Roman"/>
          <w:color w:val="000000"/>
          <w:sz w:val="28"/>
          <w:szCs w:val="28"/>
        </w:rPr>
        <w:t>1(2%) человек,</w:t>
      </w:r>
      <w:r>
        <w:rPr>
          <w:sz w:val="28"/>
          <w:szCs w:val="28"/>
        </w:rPr>
        <w:t xml:space="preserve"> Плотникова И. – не согласна;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6 вопрос - 47(98%) </w:t>
      </w:r>
      <w:r>
        <w:rPr>
          <w:sz w:val="28"/>
          <w:szCs w:val="28"/>
        </w:rPr>
        <w:t xml:space="preserve">родителей отмечают развитие своего ребёнка, 1 (2%) родитель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Н. (не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>);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7 вопрос – 43(90%) родителей считают, что </w:t>
      </w:r>
      <w:r>
        <w:rPr>
          <w:bCs/>
          <w:sz w:val="28"/>
          <w:szCs w:val="28"/>
        </w:rPr>
        <w:t xml:space="preserve">обучающая и воспитательная работа дошкольной организации способствует подготовке </w:t>
      </w:r>
      <w:r>
        <w:rPr>
          <w:bCs/>
          <w:sz w:val="28"/>
          <w:szCs w:val="28"/>
        </w:rPr>
        <w:lastRenderedPageBreak/>
        <w:t xml:space="preserve">ребенка к школе, 5(10%) человек так не считают: </w:t>
      </w:r>
      <w:proofErr w:type="spellStart"/>
      <w:r>
        <w:rPr>
          <w:bCs/>
          <w:sz w:val="28"/>
          <w:szCs w:val="28"/>
        </w:rPr>
        <w:t>Цымбалюк</w:t>
      </w:r>
      <w:proofErr w:type="spellEnd"/>
      <w:r>
        <w:rPr>
          <w:bCs/>
          <w:sz w:val="28"/>
          <w:szCs w:val="28"/>
        </w:rPr>
        <w:t xml:space="preserve"> А., </w:t>
      </w:r>
      <w:proofErr w:type="spellStart"/>
      <w:r>
        <w:rPr>
          <w:bCs/>
          <w:sz w:val="28"/>
          <w:szCs w:val="28"/>
        </w:rPr>
        <w:t>КолодинаИ</w:t>
      </w:r>
      <w:proofErr w:type="spellEnd"/>
      <w:r>
        <w:rPr>
          <w:bCs/>
          <w:sz w:val="28"/>
          <w:szCs w:val="28"/>
        </w:rPr>
        <w:t xml:space="preserve">., </w:t>
      </w:r>
      <w:proofErr w:type="spellStart"/>
      <w:r>
        <w:rPr>
          <w:bCs/>
          <w:sz w:val="28"/>
          <w:szCs w:val="28"/>
        </w:rPr>
        <w:t>Карасёва</w:t>
      </w:r>
      <w:proofErr w:type="spellEnd"/>
      <w:r>
        <w:rPr>
          <w:bCs/>
          <w:sz w:val="28"/>
          <w:szCs w:val="28"/>
        </w:rPr>
        <w:t xml:space="preserve"> Е., </w:t>
      </w:r>
      <w:proofErr w:type="spellStart"/>
      <w:r>
        <w:rPr>
          <w:bCs/>
          <w:sz w:val="28"/>
          <w:szCs w:val="28"/>
        </w:rPr>
        <w:t>Пислигина</w:t>
      </w:r>
      <w:proofErr w:type="spellEnd"/>
      <w:r>
        <w:rPr>
          <w:bCs/>
          <w:sz w:val="28"/>
          <w:szCs w:val="28"/>
        </w:rPr>
        <w:t xml:space="preserve"> Ю.,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</w:t>
      </w:r>
      <w:r>
        <w:rPr>
          <w:bCs/>
          <w:sz w:val="28"/>
          <w:szCs w:val="28"/>
        </w:rPr>
        <w:t xml:space="preserve">. (полностью не </w:t>
      </w:r>
      <w:proofErr w:type="gramStart"/>
      <w:r>
        <w:rPr>
          <w:bCs/>
          <w:sz w:val="28"/>
          <w:szCs w:val="28"/>
        </w:rPr>
        <w:t>согласны</w:t>
      </w:r>
      <w:proofErr w:type="gramEnd"/>
      <w:r>
        <w:rPr>
          <w:bCs/>
          <w:sz w:val="28"/>
          <w:szCs w:val="28"/>
        </w:rPr>
        <w:t>);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8 вопрос</w:t>
      </w:r>
      <w:r>
        <w:rPr>
          <w:bCs/>
          <w:sz w:val="24"/>
          <w:szCs w:val="24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– 46(96%) родителей считают, что </w:t>
      </w:r>
      <w:r>
        <w:rPr>
          <w:bCs/>
          <w:sz w:val="28"/>
          <w:szCs w:val="28"/>
        </w:rPr>
        <w:t xml:space="preserve">питание детей соответствует требованиям и является сбалансированным для детей дошкольного возраста, 2 (4%) человека так не считают: </w:t>
      </w:r>
      <w:proofErr w:type="spellStart"/>
      <w:r>
        <w:rPr>
          <w:bCs/>
          <w:sz w:val="28"/>
          <w:szCs w:val="28"/>
        </w:rPr>
        <w:t>Цымбалюк</w:t>
      </w:r>
      <w:proofErr w:type="spellEnd"/>
      <w:r>
        <w:rPr>
          <w:bCs/>
          <w:sz w:val="28"/>
          <w:szCs w:val="28"/>
        </w:rPr>
        <w:t xml:space="preserve"> А. (</w:t>
      </w:r>
      <w:r>
        <w:rPr>
          <w:sz w:val="28"/>
          <w:szCs w:val="28"/>
        </w:rPr>
        <w:t>полностью не согласна</w:t>
      </w:r>
      <w:r>
        <w:rPr>
          <w:bCs/>
          <w:sz w:val="28"/>
          <w:szCs w:val="28"/>
        </w:rPr>
        <w:t xml:space="preserve">), и </w:t>
      </w:r>
      <w:proofErr w:type="spellStart"/>
      <w:r>
        <w:rPr>
          <w:bCs/>
          <w:sz w:val="28"/>
          <w:szCs w:val="28"/>
        </w:rPr>
        <w:t>Ахметжанова</w:t>
      </w:r>
      <w:proofErr w:type="spellEnd"/>
      <w:r>
        <w:rPr>
          <w:bCs/>
          <w:sz w:val="28"/>
          <w:szCs w:val="28"/>
        </w:rPr>
        <w:t xml:space="preserve"> О., (</w:t>
      </w:r>
      <w:r>
        <w:rPr>
          <w:sz w:val="28"/>
          <w:szCs w:val="28"/>
        </w:rPr>
        <w:t>не согласна)</w:t>
      </w:r>
      <w:r>
        <w:rPr>
          <w:bCs/>
          <w:sz w:val="28"/>
          <w:szCs w:val="28"/>
        </w:rPr>
        <w:t>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9 вопрос – 47(98%) родителей </w:t>
      </w:r>
      <w:r>
        <w:rPr>
          <w:bCs/>
          <w:sz w:val="28"/>
          <w:szCs w:val="28"/>
        </w:rPr>
        <w:t xml:space="preserve">удовлетворены качеством информирования об успехах и поведении своего ребенка, </w:t>
      </w:r>
      <w:r>
        <w:rPr>
          <w:rFonts w:eastAsia="Times New Roman"/>
          <w:color w:val="000000"/>
          <w:sz w:val="28"/>
          <w:szCs w:val="28"/>
        </w:rPr>
        <w:t xml:space="preserve">1(2%) </w:t>
      </w:r>
      <w:r>
        <w:rPr>
          <w:sz w:val="28"/>
          <w:szCs w:val="28"/>
        </w:rPr>
        <w:t xml:space="preserve">человек под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Н. (не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>);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10 вопрос – 45(96%) родителей считают, </w:t>
      </w:r>
      <w:r>
        <w:rPr>
          <w:bCs/>
          <w:sz w:val="28"/>
          <w:szCs w:val="28"/>
        </w:rPr>
        <w:t xml:space="preserve">что с ними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языка, музыкальным руководителем и др., 3(6%) человека так не считают: </w:t>
      </w:r>
      <w:proofErr w:type="spellStart"/>
      <w:r>
        <w:rPr>
          <w:bCs/>
          <w:sz w:val="28"/>
          <w:szCs w:val="28"/>
        </w:rPr>
        <w:t>Колодина</w:t>
      </w:r>
      <w:proofErr w:type="spellEnd"/>
      <w:r>
        <w:rPr>
          <w:bCs/>
          <w:sz w:val="28"/>
          <w:szCs w:val="28"/>
        </w:rPr>
        <w:t xml:space="preserve"> И.,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Н.</w:t>
      </w:r>
      <w:r>
        <w:rPr>
          <w:bCs/>
          <w:sz w:val="28"/>
          <w:szCs w:val="28"/>
        </w:rPr>
        <w:t xml:space="preserve">. (не </w:t>
      </w:r>
      <w:proofErr w:type="gramStart"/>
      <w:r>
        <w:rPr>
          <w:bCs/>
          <w:sz w:val="28"/>
          <w:szCs w:val="28"/>
        </w:rPr>
        <w:t>согласны</w:t>
      </w:r>
      <w:proofErr w:type="gramEnd"/>
      <w:r>
        <w:rPr>
          <w:bCs/>
          <w:sz w:val="28"/>
          <w:szCs w:val="28"/>
        </w:rPr>
        <w:t>) и Земскова Н. (полностью не согласна).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11 вопрос – 45(94%) родителей </w:t>
      </w:r>
      <w:r>
        <w:rPr>
          <w:bCs/>
          <w:sz w:val="28"/>
          <w:szCs w:val="28"/>
        </w:rPr>
        <w:t>довольны организацией работы детского сада, 3(6%)</w:t>
      </w:r>
      <w:r>
        <w:rPr>
          <w:rFonts w:eastAsia="Times New Roman"/>
          <w:color w:val="000000"/>
          <w:sz w:val="28"/>
          <w:szCs w:val="28"/>
        </w:rPr>
        <w:t xml:space="preserve"> человека: </w:t>
      </w:r>
      <w:proofErr w:type="spellStart"/>
      <w:proofErr w:type="gramStart"/>
      <w:r>
        <w:rPr>
          <w:bCs/>
          <w:sz w:val="28"/>
          <w:szCs w:val="28"/>
        </w:rPr>
        <w:t>Цымбалюк</w:t>
      </w:r>
      <w:proofErr w:type="spellEnd"/>
      <w:r>
        <w:rPr>
          <w:bCs/>
          <w:sz w:val="28"/>
          <w:szCs w:val="28"/>
        </w:rPr>
        <w:t xml:space="preserve"> А., Плотникова И.,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Н.,</w:t>
      </w:r>
      <w:r>
        <w:rPr>
          <w:bCs/>
          <w:sz w:val="28"/>
          <w:szCs w:val="28"/>
        </w:rPr>
        <w:t>.  (не согласны);</w:t>
      </w:r>
      <w:proofErr w:type="gramEnd"/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на 12 вопрос – 12(24%) не согласны и 29(58%) полностью не согласны, что о</w:t>
      </w:r>
      <w:r>
        <w:rPr>
          <w:bCs/>
          <w:sz w:val="28"/>
          <w:szCs w:val="28"/>
        </w:rPr>
        <w:t>казывали материальную помощь дошкольной организации, 3(6%) полностью согласны: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Цымбалюк</w:t>
      </w:r>
      <w:proofErr w:type="spellEnd"/>
      <w:r>
        <w:rPr>
          <w:bCs/>
          <w:sz w:val="28"/>
          <w:szCs w:val="28"/>
        </w:rPr>
        <w:t xml:space="preserve"> А., </w:t>
      </w:r>
      <w:proofErr w:type="spellStart"/>
      <w:r>
        <w:rPr>
          <w:bCs/>
          <w:sz w:val="28"/>
          <w:szCs w:val="28"/>
        </w:rPr>
        <w:t>Нартаева</w:t>
      </w:r>
      <w:proofErr w:type="spellEnd"/>
      <w:r>
        <w:rPr>
          <w:bCs/>
          <w:sz w:val="28"/>
          <w:szCs w:val="28"/>
        </w:rPr>
        <w:t xml:space="preserve"> А., </w:t>
      </w:r>
      <w:proofErr w:type="spellStart"/>
      <w:r>
        <w:rPr>
          <w:bCs/>
          <w:sz w:val="28"/>
          <w:szCs w:val="28"/>
        </w:rPr>
        <w:t>Нурушева</w:t>
      </w:r>
      <w:proofErr w:type="spellEnd"/>
      <w:r>
        <w:rPr>
          <w:bCs/>
          <w:sz w:val="28"/>
          <w:szCs w:val="28"/>
        </w:rPr>
        <w:t xml:space="preserve"> Д., и 6 (12%) согласны: </w:t>
      </w:r>
      <w:proofErr w:type="spellStart"/>
      <w:r>
        <w:rPr>
          <w:bCs/>
          <w:sz w:val="28"/>
          <w:szCs w:val="28"/>
        </w:rPr>
        <w:t>Умирзакова</w:t>
      </w:r>
      <w:proofErr w:type="spellEnd"/>
      <w:r>
        <w:rPr>
          <w:bCs/>
          <w:sz w:val="28"/>
          <w:szCs w:val="28"/>
        </w:rPr>
        <w:t xml:space="preserve"> Э., </w:t>
      </w:r>
      <w:proofErr w:type="spellStart"/>
      <w:r>
        <w:rPr>
          <w:bCs/>
          <w:sz w:val="28"/>
          <w:szCs w:val="28"/>
        </w:rPr>
        <w:t>Шуинова</w:t>
      </w:r>
      <w:proofErr w:type="spellEnd"/>
      <w:r>
        <w:rPr>
          <w:bCs/>
          <w:sz w:val="28"/>
          <w:szCs w:val="28"/>
        </w:rPr>
        <w:t xml:space="preserve"> З., </w:t>
      </w:r>
      <w:proofErr w:type="spellStart"/>
      <w:r>
        <w:rPr>
          <w:bCs/>
          <w:sz w:val="28"/>
          <w:szCs w:val="28"/>
        </w:rPr>
        <w:t>Колодина</w:t>
      </w:r>
      <w:proofErr w:type="spellEnd"/>
      <w:r>
        <w:rPr>
          <w:bCs/>
          <w:sz w:val="28"/>
          <w:szCs w:val="28"/>
        </w:rPr>
        <w:t xml:space="preserve"> И., </w:t>
      </w:r>
      <w:proofErr w:type="spellStart"/>
      <w:r>
        <w:rPr>
          <w:bCs/>
          <w:sz w:val="28"/>
          <w:szCs w:val="28"/>
        </w:rPr>
        <w:t>Саламбаева</w:t>
      </w:r>
      <w:proofErr w:type="spellEnd"/>
      <w:r>
        <w:rPr>
          <w:bCs/>
          <w:sz w:val="28"/>
          <w:szCs w:val="28"/>
        </w:rPr>
        <w:t xml:space="preserve"> Ж., </w:t>
      </w:r>
      <w:proofErr w:type="spellStart"/>
      <w:r>
        <w:rPr>
          <w:bCs/>
          <w:sz w:val="28"/>
          <w:szCs w:val="28"/>
        </w:rPr>
        <w:t>Новотеева</w:t>
      </w:r>
      <w:proofErr w:type="spellEnd"/>
      <w:r>
        <w:rPr>
          <w:bCs/>
          <w:sz w:val="28"/>
          <w:szCs w:val="28"/>
        </w:rPr>
        <w:t xml:space="preserve"> Ф., </w:t>
      </w:r>
      <w:proofErr w:type="spellStart"/>
      <w:r>
        <w:rPr>
          <w:bCs/>
          <w:sz w:val="28"/>
          <w:szCs w:val="28"/>
        </w:rPr>
        <w:t>Пислюгина</w:t>
      </w:r>
      <w:proofErr w:type="spellEnd"/>
      <w:r>
        <w:rPr>
          <w:bCs/>
          <w:sz w:val="28"/>
          <w:szCs w:val="28"/>
        </w:rPr>
        <w:t xml:space="preserve"> Ю.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594794" w:rsidRDefault="00594794" w:rsidP="0059479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13 вопрос – 46(94%) человек не </w:t>
      </w:r>
      <w:r>
        <w:rPr>
          <w:bCs/>
          <w:sz w:val="28"/>
          <w:szCs w:val="28"/>
        </w:rPr>
        <w:t xml:space="preserve">желают пояснить любой из ответов или добавлять комментарий, </w:t>
      </w:r>
      <w:r>
        <w:rPr>
          <w:sz w:val="28"/>
          <w:szCs w:val="28"/>
        </w:rPr>
        <w:t xml:space="preserve">1 (2%) родитель </w:t>
      </w:r>
      <w:proofErr w:type="spellStart"/>
      <w:r>
        <w:rPr>
          <w:sz w:val="28"/>
          <w:szCs w:val="28"/>
        </w:rPr>
        <w:t>Бугакова</w:t>
      </w:r>
      <w:proofErr w:type="spellEnd"/>
      <w:r>
        <w:rPr>
          <w:sz w:val="28"/>
          <w:szCs w:val="28"/>
        </w:rPr>
        <w:t xml:space="preserve"> Н. желает </w:t>
      </w:r>
      <w:r>
        <w:rPr>
          <w:bCs/>
          <w:sz w:val="28"/>
          <w:szCs w:val="28"/>
        </w:rPr>
        <w:t xml:space="preserve">дать предложение, </w:t>
      </w:r>
      <w:r>
        <w:rPr>
          <w:sz w:val="28"/>
          <w:szCs w:val="28"/>
        </w:rPr>
        <w:t>1 (2%) -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Ахметжанова</w:t>
      </w:r>
      <w:proofErr w:type="spellEnd"/>
      <w:r>
        <w:rPr>
          <w:bCs/>
          <w:sz w:val="28"/>
          <w:szCs w:val="28"/>
        </w:rPr>
        <w:t xml:space="preserve"> О., желает добавить </w:t>
      </w:r>
      <w:proofErr w:type="spellStart"/>
      <w:r>
        <w:rPr>
          <w:bCs/>
          <w:sz w:val="28"/>
          <w:szCs w:val="28"/>
        </w:rPr>
        <w:t>коментарий</w:t>
      </w:r>
      <w:proofErr w:type="spellEnd"/>
      <w:r>
        <w:rPr>
          <w:bCs/>
          <w:sz w:val="28"/>
          <w:szCs w:val="28"/>
        </w:rPr>
        <w:t>.</w:t>
      </w:r>
    </w:p>
    <w:p w:rsidR="00594794" w:rsidRDefault="00594794" w:rsidP="00594794">
      <w:pPr>
        <w:pStyle w:val="a4"/>
        <w:spacing w:after="0" w:line="240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Родителей полностью согласных - 28(59%), согласных - 6(12,5%), не согласных - 6(12,5%), полностью несогласных по всем вопросам анкеты-8(16%).</w:t>
      </w:r>
    </w:p>
    <w:p w:rsidR="00594794" w:rsidRDefault="00594794" w:rsidP="00594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по результатам анкетирования 34(71%) из 48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предоставляемыми образовательными услугами.</w:t>
      </w:r>
    </w:p>
    <w:p w:rsidR="00594794" w:rsidRDefault="00594794" w:rsidP="00594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59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4794" w:rsidRDefault="00594794" w:rsidP="0090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59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E5F"/>
    <w:multiLevelType w:val="hybridMultilevel"/>
    <w:tmpl w:val="0E6E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92A2C"/>
    <w:multiLevelType w:val="hybridMultilevel"/>
    <w:tmpl w:val="DE781F48"/>
    <w:lvl w:ilvl="0" w:tplc="54BC4A18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8"/>
    <w:rsid w:val="005523B8"/>
    <w:rsid w:val="00594794"/>
    <w:rsid w:val="00906285"/>
    <w:rsid w:val="00C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479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94794"/>
    <w:pPr>
      <w:ind w:left="720"/>
      <w:contextualSpacing/>
    </w:pPr>
    <w:rPr>
      <w:rFonts w:ascii="Times New Roman" w:hAnsi="Times New Roman" w:cs="Times New Roman"/>
    </w:rPr>
  </w:style>
  <w:style w:type="table" w:customStyle="1" w:styleId="12">
    <w:name w:val="Сетка таблицы12"/>
    <w:basedOn w:val="a1"/>
    <w:uiPriority w:val="59"/>
    <w:rsid w:val="005947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479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94794"/>
    <w:pPr>
      <w:ind w:left="720"/>
      <w:contextualSpacing/>
    </w:pPr>
    <w:rPr>
      <w:rFonts w:ascii="Times New Roman" w:hAnsi="Times New Roman" w:cs="Times New Roman"/>
    </w:rPr>
  </w:style>
  <w:style w:type="table" w:customStyle="1" w:styleId="12">
    <w:name w:val="Сетка таблицы12"/>
    <w:basedOn w:val="a1"/>
    <w:uiPriority w:val="59"/>
    <w:rsid w:val="005947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841</Words>
  <Characters>4797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2023-07-03T09:27:00Z</dcterms:created>
  <dcterms:modified xsi:type="dcterms:W3CDTF">2023-07-03T09:32:00Z</dcterms:modified>
</cp:coreProperties>
</file>